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4223" w14:textId="39E503A3" w:rsidR="00CE7B29" w:rsidRDefault="00CE7B29" w:rsidP="00CE7B29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Wąbrzeźno, dnia </w:t>
      </w:r>
      <w:r w:rsidR="00325330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="00325330">
        <w:rPr>
          <w:sz w:val="22"/>
          <w:szCs w:val="22"/>
        </w:rPr>
        <w:t>stycznia</w:t>
      </w:r>
      <w:r>
        <w:rPr>
          <w:sz w:val="22"/>
          <w:szCs w:val="22"/>
        </w:rPr>
        <w:t xml:space="preserve"> 202</w:t>
      </w:r>
      <w:r w:rsidR="00325330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55990C69" w14:textId="77777777" w:rsidR="00CE7B29" w:rsidRDefault="00CE7B29" w:rsidP="00CE7B29">
      <w:pPr>
        <w:jc w:val="right"/>
        <w:rPr>
          <w:sz w:val="22"/>
          <w:szCs w:val="22"/>
        </w:rPr>
      </w:pPr>
    </w:p>
    <w:p w14:paraId="6B7E04DD" w14:textId="77777777" w:rsidR="00CE7B29" w:rsidRDefault="00CE7B29" w:rsidP="00CE7B29">
      <w:pPr>
        <w:jc w:val="right"/>
        <w:rPr>
          <w:sz w:val="22"/>
          <w:szCs w:val="22"/>
        </w:rPr>
      </w:pPr>
    </w:p>
    <w:p w14:paraId="5C8D81A1" w14:textId="77777777" w:rsidR="00CE7B29" w:rsidRDefault="00CE7B29" w:rsidP="00CE7B29">
      <w:pPr>
        <w:jc w:val="both"/>
        <w:rPr>
          <w:sz w:val="22"/>
          <w:szCs w:val="22"/>
        </w:rPr>
      </w:pPr>
    </w:p>
    <w:p w14:paraId="3BB2D455" w14:textId="421C9E3A" w:rsidR="00CE7B29" w:rsidRDefault="00CE7B29" w:rsidP="00CE7B29">
      <w:pPr>
        <w:jc w:val="both"/>
        <w:rPr>
          <w:sz w:val="22"/>
          <w:szCs w:val="22"/>
        </w:rPr>
      </w:pPr>
      <w:r>
        <w:rPr>
          <w:sz w:val="22"/>
          <w:szCs w:val="22"/>
        </w:rPr>
        <w:t>BR.0002.L</w:t>
      </w:r>
      <w:r w:rsidR="00325330">
        <w:rPr>
          <w:sz w:val="22"/>
          <w:szCs w:val="22"/>
        </w:rPr>
        <w:t>I</w:t>
      </w:r>
      <w:r>
        <w:rPr>
          <w:sz w:val="22"/>
          <w:szCs w:val="22"/>
        </w:rPr>
        <w:t>.202</w:t>
      </w:r>
      <w:r w:rsidR="0046797A">
        <w:rPr>
          <w:sz w:val="22"/>
          <w:szCs w:val="22"/>
        </w:rPr>
        <w:t>3</w:t>
      </w:r>
      <w:r>
        <w:rPr>
          <w:sz w:val="22"/>
          <w:szCs w:val="22"/>
        </w:rPr>
        <w:t>.JN</w:t>
      </w:r>
    </w:p>
    <w:p w14:paraId="635EACAD" w14:textId="42136108" w:rsidR="00325330" w:rsidRDefault="00325330" w:rsidP="00CE7B29">
      <w:pPr>
        <w:jc w:val="both"/>
        <w:rPr>
          <w:sz w:val="22"/>
          <w:szCs w:val="22"/>
        </w:rPr>
      </w:pPr>
    </w:p>
    <w:p w14:paraId="7C7E573B" w14:textId="77777777" w:rsidR="00325330" w:rsidRDefault="00325330" w:rsidP="00CE7B29">
      <w:pPr>
        <w:jc w:val="both"/>
        <w:rPr>
          <w:sz w:val="22"/>
          <w:szCs w:val="22"/>
        </w:rPr>
      </w:pPr>
    </w:p>
    <w:p w14:paraId="5688885C" w14:textId="77777777" w:rsidR="00CE7B29" w:rsidRDefault="00CE7B29" w:rsidP="00CE7B29">
      <w:pPr>
        <w:jc w:val="both"/>
        <w:rPr>
          <w:sz w:val="22"/>
          <w:szCs w:val="22"/>
        </w:rPr>
      </w:pPr>
    </w:p>
    <w:p w14:paraId="4EE41633" w14:textId="77777777" w:rsidR="00CE7B29" w:rsidRDefault="00CE7B29" w:rsidP="00CE7B29">
      <w:pPr>
        <w:jc w:val="both"/>
        <w:rPr>
          <w:sz w:val="22"/>
          <w:szCs w:val="22"/>
        </w:rPr>
      </w:pPr>
    </w:p>
    <w:p w14:paraId="1F348822" w14:textId="77777777" w:rsidR="00CE7B29" w:rsidRDefault="00CE7B29" w:rsidP="00CE7B29">
      <w:pPr>
        <w:jc w:val="both"/>
        <w:rPr>
          <w:b/>
          <w:sz w:val="22"/>
          <w:szCs w:val="22"/>
        </w:rPr>
      </w:pPr>
    </w:p>
    <w:p w14:paraId="3D573F84" w14:textId="77777777" w:rsidR="00CE7B29" w:rsidRDefault="00CE7B29" w:rsidP="00CE7B29">
      <w:pPr>
        <w:jc w:val="both"/>
        <w:rPr>
          <w:sz w:val="22"/>
          <w:szCs w:val="22"/>
        </w:rPr>
      </w:pPr>
    </w:p>
    <w:p w14:paraId="572C8983" w14:textId="15E55EC8" w:rsidR="00CE7B29" w:rsidRDefault="00CE7B29" w:rsidP="00CE7B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14:paraId="181E9ED6" w14:textId="77777777" w:rsidR="00325330" w:rsidRDefault="00325330" w:rsidP="00CE7B29">
      <w:pPr>
        <w:jc w:val="center"/>
        <w:rPr>
          <w:b/>
          <w:sz w:val="22"/>
          <w:szCs w:val="22"/>
        </w:rPr>
      </w:pPr>
    </w:p>
    <w:p w14:paraId="62A44945" w14:textId="77777777" w:rsidR="00CE7B29" w:rsidRDefault="00CE7B29" w:rsidP="00CE7B29">
      <w:pPr>
        <w:jc w:val="center"/>
        <w:rPr>
          <w:b/>
          <w:sz w:val="22"/>
          <w:szCs w:val="22"/>
        </w:rPr>
      </w:pPr>
    </w:p>
    <w:p w14:paraId="539BBE5F" w14:textId="77777777" w:rsidR="00CE7B29" w:rsidRDefault="00CE7B29" w:rsidP="00CE7B2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8E32858" w14:textId="77777777" w:rsidR="00CE7B29" w:rsidRDefault="00CE7B29" w:rsidP="00CE7B29">
      <w:pPr>
        <w:rPr>
          <w:b/>
          <w:sz w:val="22"/>
          <w:szCs w:val="22"/>
        </w:rPr>
      </w:pPr>
    </w:p>
    <w:p w14:paraId="5D8F65AC" w14:textId="70659965" w:rsidR="00CE7B29" w:rsidRDefault="00CE7B29" w:rsidP="00CE7B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Uprzejmie zawiadamiam, że na podstawie art. 20 ust. 1 ustawy z dnia 8 marca 1990 r.  o samorządzie gminnym (Dz. U. z 202</w:t>
      </w:r>
      <w:r w:rsidR="00325330">
        <w:rPr>
          <w:sz w:val="22"/>
          <w:szCs w:val="22"/>
        </w:rPr>
        <w:t>3 r. poz. 40</w:t>
      </w:r>
      <w:r>
        <w:rPr>
          <w:sz w:val="22"/>
          <w:szCs w:val="22"/>
        </w:rPr>
        <w:t xml:space="preserve">) zwołuję </w:t>
      </w:r>
      <w:r>
        <w:rPr>
          <w:b/>
          <w:sz w:val="22"/>
          <w:szCs w:val="22"/>
        </w:rPr>
        <w:t>L</w:t>
      </w:r>
      <w:r w:rsidR="0032533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sesję</w:t>
      </w:r>
      <w:r>
        <w:rPr>
          <w:sz w:val="22"/>
          <w:szCs w:val="22"/>
        </w:rPr>
        <w:t xml:space="preserve"> Rady Miasta Wąbrzeźno na dzień </w:t>
      </w:r>
      <w:r>
        <w:rPr>
          <w:b/>
          <w:sz w:val="22"/>
          <w:szCs w:val="22"/>
        </w:rPr>
        <w:t>2</w:t>
      </w:r>
      <w:r w:rsidR="0032533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325330">
        <w:rPr>
          <w:b/>
          <w:sz w:val="22"/>
          <w:szCs w:val="22"/>
        </w:rPr>
        <w:t>stycznia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202</w:t>
      </w:r>
      <w:r w:rsidR="00325330">
        <w:rPr>
          <w:b/>
          <w:bCs/>
          <w:sz w:val="22"/>
          <w:szCs w:val="22"/>
        </w:rPr>
        <w:t>3</w:t>
      </w:r>
      <w:r>
        <w:rPr>
          <w:b/>
          <w:sz w:val="22"/>
          <w:szCs w:val="22"/>
        </w:rPr>
        <w:t xml:space="preserve"> roku (środa) na godz. 13.30 </w:t>
      </w:r>
      <w:r>
        <w:rPr>
          <w:sz w:val="22"/>
          <w:szCs w:val="22"/>
        </w:rPr>
        <w:t>w sali numer 19 Urzędu Miasta Wąbrzeźno przy ul.</w:t>
      </w:r>
      <w:r w:rsidR="003253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Wolności 18 </w:t>
      </w:r>
      <w:r w:rsidR="00325330">
        <w:rPr>
          <w:sz w:val="22"/>
          <w:szCs w:val="22"/>
        </w:rPr>
        <w:t xml:space="preserve">       </w:t>
      </w:r>
      <w:r>
        <w:rPr>
          <w:sz w:val="22"/>
          <w:szCs w:val="22"/>
        </w:rPr>
        <w:t>z następującym porządkiem:</w:t>
      </w:r>
    </w:p>
    <w:p w14:paraId="613C700B" w14:textId="77777777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sesji. </w:t>
      </w:r>
    </w:p>
    <w:p w14:paraId="66A339CC" w14:textId="77777777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Stwierdzenie quorum.</w:t>
      </w:r>
    </w:p>
    <w:p w14:paraId="1EED4537" w14:textId="77777777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Przedstawienie porządku obrad.</w:t>
      </w:r>
    </w:p>
    <w:p w14:paraId="0F851D5C" w14:textId="4BF3D130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Przyjęcie protokołu z XLIX sesji Rady Miasta.</w:t>
      </w:r>
    </w:p>
    <w:p w14:paraId="00C405C0" w14:textId="77777777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Informacja o pracy Burmistrza Wąbrzeźna w okresie międzysesyjnym.</w:t>
      </w:r>
    </w:p>
    <w:p w14:paraId="5A7340F9" w14:textId="30F8D229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Powiatowi Wąbrzeskiemu pomocy finansowej w formie dotacji celowej na dofinansowanie projektu „Nasz Mały Świat”.</w:t>
      </w:r>
    </w:p>
    <w:p w14:paraId="5FE1BE5B" w14:textId="77777777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Powiatowi Wąbrzeskiemu pomocy finansowej w formie dotacji celowej na dofinansowanie zadania „Powiatowe przewozy autobusowe 2023”.</w:t>
      </w:r>
    </w:p>
    <w:p w14:paraId="78594C38" w14:textId="77777777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Podjęcie uchwały w sprawie udzielenia Powiatowi Wąbrzeskiemu pomocy finansowej w formie dotacji celowej na dofinansowanie działalności Społecznej Straży Rybackiej Koła Miejskiego Polskiego Związku Wędkarskiego w Wąbrzeźnie.</w:t>
      </w:r>
    </w:p>
    <w:p w14:paraId="44BEEE6A" w14:textId="77777777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Podjęcie uchwały zmieniającej uchwałę w sprawie uchwalenia Wieloletniej Prognozy Finansowej Gminy Miasto Wąbrzeźno na lata 2023-2037.</w:t>
      </w:r>
    </w:p>
    <w:p w14:paraId="49666C6A" w14:textId="0C76960D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Podjęcie uchwały zmieniającej uchwałę w sprawie uchwalenia budżetu Gminy Miasto Wąbrzeźno na 2023 r.</w:t>
      </w:r>
    </w:p>
    <w:p w14:paraId="41B1A64B" w14:textId="2B31768A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 w sprawie podwyższenia kryterium dochodowego uprawniającego do korzystania z pomocy społecznej przez osoby objęte rządowym programem „Posiłek w szkole </w:t>
      </w:r>
      <w:r w:rsidR="00325330">
        <w:rPr>
          <w:sz w:val="22"/>
          <w:szCs w:val="22"/>
        </w:rPr>
        <w:t xml:space="preserve">           </w:t>
      </w:r>
      <w:r>
        <w:rPr>
          <w:sz w:val="22"/>
          <w:szCs w:val="22"/>
        </w:rPr>
        <w:t>i w domu” na lata 2019-2023.</w:t>
      </w:r>
    </w:p>
    <w:p w14:paraId="355B6EB2" w14:textId="7AEA6A2E" w:rsidR="00CE7B29" w:rsidRDefault="00CE7B29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uchwały w sprawie </w:t>
      </w:r>
      <w:r w:rsidR="00325330">
        <w:rPr>
          <w:sz w:val="22"/>
          <w:szCs w:val="22"/>
        </w:rPr>
        <w:t>określenia zasad zwrotu wydatków w zakresie dożywiania w formie posiłku albo świadczenia rzeczowego w postaci produktów żywnościowych dla osób objętych wieloletnim rządowym programem „Posiłek w szkole i w domu” na lata 2019-2023.</w:t>
      </w:r>
    </w:p>
    <w:p w14:paraId="0DF85336" w14:textId="3B8757AF" w:rsidR="00325330" w:rsidRDefault="00325330" w:rsidP="00CE7B29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Podjęcie uchwały w sprawie przyjęcia planu pracy Komisji Rewizyjnej na 2023 rok.</w:t>
      </w:r>
    </w:p>
    <w:p w14:paraId="129084F9" w14:textId="77777777" w:rsidR="00CE7B29" w:rsidRDefault="00CE7B29" w:rsidP="00CE7B29">
      <w:pPr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Wolne głosy.</w:t>
      </w:r>
    </w:p>
    <w:p w14:paraId="4D4A093E" w14:textId="09173CF1" w:rsidR="00CE7B29" w:rsidRDefault="00CE7B29" w:rsidP="00CE7B29">
      <w:pPr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Zamknięcie L</w:t>
      </w:r>
      <w:r w:rsidR="00CC2FCC">
        <w:rPr>
          <w:sz w:val="22"/>
          <w:szCs w:val="22"/>
        </w:rPr>
        <w:t>I</w:t>
      </w:r>
      <w:r>
        <w:rPr>
          <w:sz w:val="22"/>
          <w:szCs w:val="22"/>
        </w:rPr>
        <w:t xml:space="preserve"> sesji Rady Miasta.</w:t>
      </w:r>
    </w:p>
    <w:p w14:paraId="44D7E79A" w14:textId="39C7EADE" w:rsidR="00DF5E37" w:rsidRDefault="00DF5E37"/>
    <w:p w14:paraId="458A1E8A" w14:textId="77777777" w:rsidR="00CE7B29" w:rsidRDefault="00CE7B29"/>
    <w:p w14:paraId="315F839C" w14:textId="77777777" w:rsidR="00CE7B29" w:rsidRDefault="00CE7B29"/>
    <w:sectPr w:rsidR="00CE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01087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29"/>
    <w:rsid w:val="00073DE9"/>
    <w:rsid w:val="00325330"/>
    <w:rsid w:val="003C5BAD"/>
    <w:rsid w:val="0046797A"/>
    <w:rsid w:val="00A46810"/>
    <w:rsid w:val="00CC2FCC"/>
    <w:rsid w:val="00CE7B29"/>
    <w:rsid w:val="00D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5E59"/>
  <w15:chartTrackingRefBased/>
  <w15:docId w15:val="{0D183851-E483-4AAC-BA6F-264282D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29"/>
    <w:pPr>
      <w:suppressAutoHyphens/>
      <w:spacing w:after="0" w:line="240" w:lineRule="auto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jniedbala</cp:lastModifiedBy>
  <cp:revision>5</cp:revision>
  <cp:lastPrinted>2023-01-18T12:18:00Z</cp:lastPrinted>
  <dcterms:created xsi:type="dcterms:W3CDTF">2023-01-18T10:52:00Z</dcterms:created>
  <dcterms:modified xsi:type="dcterms:W3CDTF">2023-01-18T12:21:00Z</dcterms:modified>
</cp:coreProperties>
</file>