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96F86" w14:textId="72779C6F" w:rsidR="00C07DB2" w:rsidRPr="001B3E7E" w:rsidRDefault="001B3E7E" w:rsidP="001B3E7E">
      <w:pPr>
        <w:spacing w:after="0" w:line="240" w:lineRule="auto"/>
        <w:ind w:left="7080"/>
        <w:rPr>
          <w:rFonts w:cstheme="minorHAnsi"/>
          <w:sz w:val="24"/>
          <w:szCs w:val="24"/>
        </w:rPr>
      </w:pPr>
      <w:r>
        <w:rPr>
          <w:rFonts w:cstheme="minorHAnsi"/>
          <w:sz w:val="24"/>
          <w:szCs w:val="24"/>
        </w:rPr>
        <w:t xml:space="preserve">        </w:t>
      </w:r>
      <w:r w:rsidR="00C07DB2" w:rsidRPr="001B3E7E">
        <w:rPr>
          <w:rFonts w:cstheme="minorHAnsi"/>
          <w:sz w:val="24"/>
          <w:szCs w:val="24"/>
        </w:rPr>
        <w:t xml:space="preserve">Wąbrzeźno, </w:t>
      </w:r>
      <w:r w:rsidR="00C87114" w:rsidRPr="001B3E7E">
        <w:rPr>
          <w:rFonts w:cstheme="minorHAnsi"/>
          <w:sz w:val="24"/>
          <w:szCs w:val="24"/>
        </w:rPr>
        <w:t xml:space="preserve">19 </w:t>
      </w:r>
      <w:r>
        <w:rPr>
          <w:rFonts w:cstheme="minorHAnsi"/>
          <w:sz w:val="24"/>
          <w:szCs w:val="24"/>
        </w:rPr>
        <w:t>grudnia</w:t>
      </w:r>
      <w:r w:rsidR="00C07DB2" w:rsidRPr="001B3E7E">
        <w:rPr>
          <w:rFonts w:cstheme="minorHAnsi"/>
          <w:sz w:val="24"/>
          <w:szCs w:val="24"/>
        </w:rPr>
        <w:t xml:space="preserve"> 2022 r.</w:t>
      </w:r>
    </w:p>
    <w:p w14:paraId="67CF119C" w14:textId="77777777" w:rsidR="000316B8" w:rsidRPr="001B3E7E" w:rsidRDefault="000316B8" w:rsidP="001B3E7E">
      <w:pPr>
        <w:spacing w:after="0" w:line="240" w:lineRule="auto"/>
        <w:ind w:left="7080"/>
        <w:rPr>
          <w:rFonts w:cstheme="minorHAnsi"/>
          <w:sz w:val="24"/>
          <w:szCs w:val="24"/>
        </w:rPr>
      </w:pPr>
    </w:p>
    <w:p w14:paraId="2250F445" w14:textId="553144ED" w:rsidR="00C07DB2" w:rsidRPr="001B3E7E" w:rsidRDefault="00C07DB2" w:rsidP="001B3E7E">
      <w:pPr>
        <w:spacing w:after="0" w:line="240" w:lineRule="auto"/>
        <w:jc w:val="center"/>
        <w:rPr>
          <w:rFonts w:cstheme="minorHAnsi"/>
          <w:b/>
          <w:sz w:val="24"/>
          <w:szCs w:val="24"/>
        </w:rPr>
      </w:pPr>
      <w:r w:rsidRPr="001B3E7E">
        <w:rPr>
          <w:rFonts w:cstheme="minorHAnsi"/>
          <w:b/>
          <w:sz w:val="24"/>
          <w:szCs w:val="24"/>
        </w:rPr>
        <w:t xml:space="preserve">Informacja o pracy Burmistrza Wąbrzeźna za okres od  </w:t>
      </w:r>
      <w:r w:rsidR="00F63311" w:rsidRPr="001B3E7E">
        <w:rPr>
          <w:rFonts w:cstheme="minorHAnsi"/>
          <w:b/>
          <w:sz w:val="24"/>
          <w:szCs w:val="24"/>
        </w:rPr>
        <w:t>2</w:t>
      </w:r>
      <w:r w:rsidR="00C87114" w:rsidRPr="001B3E7E">
        <w:rPr>
          <w:rFonts w:cstheme="minorHAnsi"/>
          <w:b/>
          <w:sz w:val="24"/>
          <w:szCs w:val="24"/>
        </w:rPr>
        <w:t>9</w:t>
      </w:r>
      <w:r w:rsidR="00F63311" w:rsidRPr="001B3E7E">
        <w:rPr>
          <w:rFonts w:cstheme="minorHAnsi"/>
          <w:b/>
          <w:sz w:val="24"/>
          <w:szCs w:val="24"/>
        </w:rPr>
        <w:t>.</w:t>
      </w:r>
      <w:r w:rsidR="00406ED1" w:rsidRPr="001B3E7E">
        <w:rPr>
          <w:rFonts w:cstheme="minorHAnsi"/>
          <w:b/>
          <w:sz w:val="24"/>
          <w:szCs w:val="24"/>
        </w:rPr>
        <w:t>1</w:t>
      </w:r>
      <w:r w:rsidR="00C87114" w:rsidRPr="001B3E7E">
        <w:rPr>
          <w:rFonts w:cstheme="minorHAnsi"/>
          <w:b/>
          <w:sz w:val="24"/>
          <w:szCs w:val="24"/>
        </w:rPr>
        <w:t>1</w:t>
      </w:r>
      <w:r w:rsidR="009A00DB" w:rsidRPr="001B3E7E">
        <w:rPr>
          <w:rFonts w:cstheme="minorHAnsi"/>
          <w:b/>
          <w:sz w:val="24"/>
          <w:szCs w:val="24"/>
        </w:rPr>
        <w:t>.</w:t>
      </w:r>
      <w:r w:rsidRPr="001B3E7E">
        <w:rPr>
          <w:rFonts w:cstheme="minorHAnsi"/>
          <w:b/>
          <w:sz w:val="24"/>
          <w:szCs w:val="24"/>
        </w:rPr>
        <w:t>202</w:t>
      </w:r>
      <w:r w:rsidR="007A2E5E" w:rsidRPr="001B3E7E">
        <w:rPr>
          <w:rFonts w:cstheme="minorHAnsi"/>
          <w:b/>
          <w:sz w:val="24"/>
          <w:szCs w:val="24"/>
        </w:rPr>
        <w:t>2</w:t>
      </w:r>
      <w:r w:rsidRPr="001B3E7E">
        <w:rPr>
          <w:rFonts w:cstheme="minorHAnsi"/>
          <w:b/>
          <w:sz w:val="24"/>
          <w:szCs w:val="24"/>
        </w:rPr>
        <w:t xml:space="preserve"> r.  do </w:t>
      </w:r>
      <w:r w:rsidR="00406ED1" w:rsidRPr="001B3E7E">
        <w:rPr>
          <w:rFonts w:cstheme="minorHAnsi"/>
          <w:b/>
          <w:sz w:val="24"/>
          <w:szCs w:val="24"/>
        </w:rPr>
        <w:t xml:space="preserve"> </w:t>
      </w:r>
      <w:r w:rsidR="00C87114" w:rsidRPr="001B3E7E">
        <w:rPr>
          <w:rFonts w:cstheme="minorHAnsi"/>
          <w:b/>
          <w:sz w:val="24"/>
          <w:szCs w:val="24"/>
        </w:rPr>
        <w:t>20</w:t>
      </w:r>
      <w:r w:rsidR="000316B8" w:rsidRPr="001B3E7E">
        <w:rPr>
          <w:rFonts w:cstheme="minorHAnsi"/>
          <w:b/>
          <w:sz w:val="24"/>
          <w:szCs w:val="24"/>
        </w:rPr>
        <w:t>.1</w:t>
      </w:r>
      <w:r w:rsidR="000E79C8" w:rsidRPr="001B3E7E">
        <w:rPr>
          <w:rFonts w:cstheme="minorHAnsi"/>
          <w:b/>
          <w:sz w:val="24"/>
          <w:szCs w:val="24"/>
        </w:rPr>
        <w:t>2</w:t>
      </w:r>
      <w:r w:rsidRPr="001B3E7E">
        <w:rPr>
          <w:rFonts w:cstheme="minorHAnsi"/>
          <w:b/>
          <w:sz w:val="24"/>
          <w:szCs w:val="24"/>
        </w:rPr>
        <w:t>.2022 r.</w:t>
      </w:r>
    </w:p>
    <w:p w14:paraId="7664BAD7" w14:textId="77777777" w:rsidR="000316B8" w:rsidRPr="001B3E7E" w:rsidRDefault="000316B8" w:rsidP="001B3E7E">
      <w:pPr>
        <w:tabs>
          <w:tab w:val="left" w:pos="3450"/>
        </w:tabs>
        <w:spacing w:after="0" w:line="240" w:lineRule="auto"/>
        <w:rPr>
          <w:rFonts w:cstheme="minorHAnsi"/>
          <w:b/>
          <w:sz w:val="24"/>
          <w:szCs w:val="24"/>
        </w:rPr>
      </w:pPr>
    </w:p>
    <w:p w14:paraId="48C54FE1" w14:textId="5496385D" w:rsidR="000316B8" w:rsidRPr="001B3E7E" w:rsidRDefault="00C07DB2" w:rsidP="001B3E7E">
      <w:pPr>
        <w:tabs>
          <w:tab w:val="left" w:pos="3450"/>
        </w:tabs>
        <w:spacing w:after="0" w:line="240" w:lineRule="auto"/>
        <w:rPr>
          <w:rFonts w:cstheme="minorHAnsi"/>
          <w:b/>
          <w:sz w:val="24"/>
          <w:szCs w:val="24"/>
        </w:rPr>
      </w:pPr>
      <w:r w:rsidRPr="001B3E7E">
        <w:rPr>
          <w:rFonts w:cstheme="minorHAnsi"/>
          <w:b/>
          <w:sz w:val="24"/>
          <w:szCs w:val="24"/>
        </w:rPr>
        <w:t>Sprawy bieżące, spotkania.</w:t>
      </w:r>
    </w:p>
    <w:tbl>
      <w:tblPr>
        <w:tblStyle w:val="Tabela-Siatka"/>
        <w:tblW w:w="10627" w:type="dxa"/>
        <w:tblLayout w:type="fixed"/>
        <w:tblLook w:val="04A0" w:firstRow="1" w:lastRow="0" w:firstColumn="1" w:lastColumn="0" w:noHBand="0" w:noVBand="1"/>
      </w:tblPr>
      <w:tblGrid>
        <w:gridCol w:w="675"/>
        <w:gridCol w:w="1447"/>
        <w:gridCol w:w="8505"/>
      </w:tblGrid>
      <w:tr w:rsidR="003B3EAC" w:rsidRPr="001B3E7E" w14:paraId="29600229" w14:textId="77777777" w:rsidTr="006925CA">
        <w:trPr>
          <w:trHeight w:val="315"/>
        </w:trPr>
        <w:tc>
          <w:tcPr>
            <w:tcW w:w="675" w:type="dxa"/>
            <w:hideMark/>
          </w:tcPr>
          <w:p w14:paraId="3A46E0DC" w14:textId="77777777" w:rsidR="00C07DB2" w:rsidRPr="001B3E7E" w:rsidRDefault="00C07DB2" w:rsidP="001B3E7E">
            <w:pPr>
              <w:jc w:val="center"/>
              <w:rPr>
                <w:rFonts w:eastAsia="Times New Roman" w:cstheme="minorHAnsi"/>
                <w:b/>
                <w:bCs/>
                <w:iCs/>
                <w:color w:val="000000" w:themeColor="text1"/>
                <w:sz w:val="24"/>
                <w:szCs w:val="24"/>
                <w:lang w:eastAsia="pl-PL"/>
              </w:rPr>
            </w:pPr>
            <w:r w:rsidRPr="001B3E7E">
              <w:rPr>
                <w:rFonts w:eastAsia="Times New Roman" w:cstheme="minorHAnsi"/>
                <w:b/>
                <w:bCs/>
                <w:iCs/>
                <w:color w:val="000000" w:themeColor="text1"/>
                <w:sz w:val="24"/>
                <w:szCs w:val="24"/>
                <w:lang w:eastAsia="pl-PL"/>
              </w:rPr>
              <w:t>Lp.</w:t>
            </w:r>
          </w:p>
        </w:tc>
        <w:tc>
          <w:tcPr>
            <w:tcW w:w="1447" w:type="dxa"/>
          </w:tcPr>
          <w:p w14:paraId="4C2D3DF9" w14:textId="77777777" w:rsidR="00C07DB2" w:rsidRPr="001B3E7E" w:rsidRDefault="00C07DB2" w:rsidP="001B3E7E">
            <w:pPr>
              <w:jc w:val="center"/>
              <w:rPr>
                <w:rFonts w:eastAsia="Times New Roman" w:cstheme="minorHAnsi"/>
                <w:b/>
                <w:bCs/>
                <w:iCs/>
                <w:color w:val="000000" w:themeColor="text1"/>
                <w:sz w:val="24"/>
                <w:szCs w:val="24"/>
                <w:lang w:eastAsia="pl-PL"/>
              </w:rPr>
            </w:pPr>
            <w:r w:rsidRPr="001B3E7E">
              <w:rPr>
                <w:rFonts w:eastAsia="Times New Roman" w:cstheme="minorHAnsi"/>
                <w:b/>
                <w:bCs/>
                <w:iCs/>
                <w:color w:val="000000" w:themeColor="text1"/>
                <w:sz w:val="24"/>
                <w:szCs w:val="24"/>
                <w:lang w:eastAsia="pl-PL"/>
              </w:rPr>
              <w:t>Data</w:t>
            </w:r>
          </w:p>
        </w:tc>
        <w:tc>
          <w:tcPr>
            <w:tcW w:w="8505" w:type="dxa"/>
          </w:tcPr>
          <w:p w14:paraId="7EAF626E" w14:textId="77777777" w:rsidR="00C07DB2" w:rsidRPr="001B3E7E" w:rsidRDefault="00C07DB2" w:rsidP="001B3E7E">
            <w:pPr>
              <w:jc w:val="center"/>
              <w:rPr>
                <w:rFonts w:eastAsia="Times New Roman" w:cstheme="minorHAnsi"/>
                <w:b/>
                <w:bCs/>
                <w:iCs/>
                <w:color w:val="000000" w:themeColor="text1"/>
                <w:sz w:val="24"/>
                <w:szCs w:val="24"/>
                <w:lang w:eastAsia="pl-PL"/>
              </w:rPr>
            </w:pPr>
            <w:r w:rsidRPr="001B3E7E">
              <w:rPr>
                <w:rFonts w:eastAsia="Times New Roman" w:cstheme="minorHAnsi"/>
                <w:b/>
                <w:bCs/>
                <w:iCs/>
                <w:color w:val="000000" w:themeColor="text1"/>
                <w:sz w:val="24"/>
                <w:szCs w:val="24"/>
                <w:lang w:eastAsia="pl-PL"/>
              </w:rPr>
              <w:t>Treść</w:t>
            </w:r>
          </w:p>
        </w:tc>
      </w:tr>
      <w:tr w:rsidR="001B3E7E" w:rsidRPr="001B3E7E" w14:paraId="7130AD76" w14:textId="77777777" w:rsidTr="006925CA">
        <w:trPr>
          <w:trHeight w:val="287"/>
        </w:trPr>
        <w:tc>
          <w:tcPr>
            <w:tcW w:w="675" w:type="dxa"/>
          </w:tcPr>
          <w:p w14:paraId="633F9D75"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1A88850C" w14:textId="06D9751F"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02.12</w:t>
            </w:r>
          </w:p>
        </w:tc>
        <w:tc>
          <w:tcPr>
            <w:tcW w:w="8505" w:type="dxa"/>
          </w:tcPr>
          <w:p w14:paraId="0264D449" w14:textId="5F6ED610" w:rsidR="001B3E7E" w:rsidRPr="001B3E7E" w:rsidRDefault="001B3E7E" w:rsidP="001B3E7E">
            <w:pP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Posiedzenie Rady Rozwoju przy Pomorskiej Specjalnej Strefie Gospodarczej zorganizowane w Urzędzie Wojewódzkim w Bydgoszczy</w:t>
            </w:r>
          </w:p>
        </w:tc>
      </w:tr>
      <w:tr w:rsidR="001B3E7E" w:rsidRPr="001B3E7E" w14:paraId="26565520" w14:textId="77777777" w:rsidTr="006925CA">
        <w:trPr>
          <w:trHeight w:val="287"/>
        </w:trPr>
        <w:tc>
          <w:tcPr>
            <w:tcW w:w="675" w:type="dxa"/>
          </w:tcPr>
          <w:p w14:paraId="737B89DE"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6565001C" w14:textId="3A171FAB"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05.12</w:t>
            </w:r>
          </w:p>
        </w:tc>
        <w:tc>
          <w:tcPr>
            <w:tcW w:w="8505" w:type="dxa"/>
          </w:tcPr>
          <w:p w14:paraId="6EC212C0" w14:textId="2426C6A1" w:rsidR="001B3E7E" w:rsidRPr="001B3E7E" w:rsidRDefault="001B3E7E" w:rsidP="001B3E7E">
            <w:pPr>
              <w:tabs>
                <w:tab w:val="center" w:pos="3790"/>
              </w:tabs>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Spotkanie z przedstawicielami firm Ergis i Aloxe w związku z inwestycją planowaną przy ul. Macieja Rataja.</w:t>
            </w:r>
          </w:p>
        </w:tc>
      </w:tr>
      <w:tr w:rsidR="001B3E7E" w:rsidRPr="001B3E7E" w14:paraId="46A6DCED" w14:textId="77777777" w:rsidTr="006925CA">
        <w:trPr>
          <w:trHeight w:val="287"/>
        </w:trPr>
        <w:tc>
          <w:tcPr>
            <w:tcW w:w="675" w:type="dxa"/>
          </w:tcPr>
          <w:p w14:paraId="0D633271"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3192E1BC" w14:textId="7E9ECA5A"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06.12</w:t>
            </w:r>
          </w:p>
        </w:tc>
        <w:tc>
          <w:tcPr>
            <w:tcW w:w="8505" w:type="dxa"/>
          </w:tcPr>
          <w:p w14:paraId="6AEAA41D" w14:textId="2CC5E3EB" w:rsidR="001B3E7E" w:rsidRPr="001B3E7E" w:rsidRDefault="001B3E7E" w:rsidP="001B3E7E">
            <w:pP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Wideokonferencja z Wojewodą Kujawsko-Pomorskim w sprawie przygotowania na terenie JST obiektów umożliwiających zakwaterowanie uchodźców z Ukrainy.</w:t>
            </w:r>
          </w:p>
        </w:tc>
      </w:tr>
      <w:tr w:rsidR="001B3E7E" w:rsidRPr="001B3E7E" w14:paraId="2F6A1D37" w14:textId="77777777" w:rsidTr="006925CA">
        <w:trPr>
          <w:trHeight w:val="287"/>
        </w:trPr>
        <w:tc>
          <w:tcPr>
            <w:tcW w:w="675" w:type="dxa"/>
          </w:tcPr>
          <w:p w14:paraId="0A765BA0"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79A5AF56" w14:textId="3EC586B6"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07.12</w:t>
            </w:r>
          </w:p>
        </w:tc>
        <w:tc>
          <w:tcPr>
            <w:tcW w:w="8505" w:type="dxa"/>
          </w:tcPr>
          <w:p w14:paraId="64446882" w14:textId="3ACDD3E0" w:rsidR="001B3E7E" w:rsidRPr="001B3E7E" w:rsidRDefault="001B3E7E" w:rsidP="001B3E7E">
            <w:pPr>
              <w:jc w:val="both"/>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Akcja charytatywna Pomagam z Dwójką – udział zastępcy burmistrza</w:t>
            </w:r>
          </w:p>
        </w:tc>
      </w:tr>
      <w:tr w:rsidR="001B3E7E" w:rsidRPr="001B3E7E" w14:paraId="57898F50" w14:textId="77777777" w:rsidTr="006925CA">
        <w:trPr>
          <w:trHeight w:val="287"/>
        </w:trPr>
        <w:tc>
          <w:tcPr>
            <w:tcW w:w="675" w:type="dxa"/>
          </w:tcPr>
          <w:p w14:paraId="14EFA698"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48D6C001" w14:textId="05461777"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08.12</w:t>
            </w:r>
          </w:p>
        </w:tc>
        <w:tc>
          <w:tcPr>
            <w:tcW w:w="8505" w:type="dxa"/>
          </w:tcPr>
          <w:p w14:paraId="7190B556" w14:textId="6CFED099" w:rsidR="001B3E7E" w:rsidRPr="001B3E7E" w:rsidRDefault="001B3E7E" w:rsidP="001B3E7E">
            <w:pPr>
              <w:tabs>
                <w:tab w:val="left" w:pos="3270"/>
              </w:tabs>
              <w:jc w:val="both"/>
              <w:rPr>
                <w:rFonts w:cstheme="minorHAnsi"/>
                <w:color w:val="000000" w:themeColor="text1"/>
                <w:sz w:val="24"/>
                <w:szCs w:val="24"/>
              </w:rPr>
            </w:pPr>
            <w:r w:rsidRPr="001B3E7E">
              <w:rPr>
                <w:rFonts w:cstheme="minorHAnsi"/>
                <w:color w:val="000000" w:themeColor="text1"/>
                <w:sz w:val="24"/>
                <w:szCs w:val="24"/>
              </w:rPr>
              <w:t>Zgromadzenie wspólników SIM Nowy Dom</w:t>
            </w:r>
          </w:p>
        </w:tc>
      </w:tr>
      <w:tr w:rsidR="001B3E7E" w:rsidRPr="001B3E7E" w14:paraId="263C7FEB" w14:textId="77777777" w:rsidTr="006925CA">
        <w:trPr>
          <w:trHeight w:val="287"/>
        </w:trPr>
        <w:tc>
          <w:tcPr>
            <w:tcW w:w="675" w:type="dxa"/>
          </w:tcPr>
          <w:p w14:paraId="534BDFA1"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20CF0F16" w14:textId="06956968"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08.12</w:t>
            </w:r>
          </w:p>
        </w:tc>
        <w:tc>
          <w:tcPr>
            <w:tcW w:w="8505" w:type="dxa"/>
          </w:tcPr>
          <w:p w14:paraId="4282928A" w14:textId="2CF97CF2" w:rsidR="001B3E7E" w:rsidRPr="001B3E7E" w:rsidRDefault="001B3E7E" w:rsidP="001B3E7E">
            <w:pPr>
              <w:jc w:val="both"/>
              <w:rPr>
                <w:rFonts w:cstheme="minorHAnsi"/>
                <w:color w:val="000000" w:themeColor="text1"/>
                <w:sz w:val="24"/>
                <w:szCs w:val="24"/>
              </w:rPr>
            </w:pPr>
            <w:r w:rsidRPr="001B3E7E">
              <w:rPr>
                <w:rFonts w:cstheme="minorHAnsi"/>
                <w:color w:val="000000" w:themeColor="text1"/>
                <w:sz w:val="24"/>
                <w:szCs w:val="24"/>
              </w:rPr>
              <w:t>Spotkanie z organizacjami pozarządowymi dotyczące przedstawienia programu współpracy z ngo, planu organizacji konkursów na finansowanie działalności ngo oraz kalendarza imprez planowanych do realizacji przez ngo w 2023 r.</w:t>
            </w:r>
          </w:p>
        </w:tc>
      </w:tr>
      <w:tr w:rsidR="001B3E7E" w:rsidRPr="001B3E7E" w14:paraId="0CB7EA0F" w14:textId="77777777" w:rsidTr="006925CA">
        <w:trPr>
          <w:trHeight w:val="287"/>
        </w:trPr>
        <w:tc>
          <w:tcPr>
            <w:tcW w:w="675" w:type="dxa"/>
          </w:tcPr>
          <w:p w14:paraId="7A040E4B"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08A54EBB" w14:textId="7A3B124C"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09.12</w:t>
            </w:r>
          </w:p>
        </w:tc>
        <w:tc>
          <w:tcPr>
            <w:tcW w:w="8505" w:type="dxa"/>
          </w:tcPr>
          <w:p w14:paraId="48CA1C99" w14:textId="4739EB44" w:rsidR="001B3E7E" w:rsidRPr="001B3E7E" w:rsidRDefault="001B3E7E" w:rsidP="001B3E7E">
            <w:pPr>
              <w:shd w:val="clear" w:color="auto" w:fill="FFFFFF"/>
              <w:jc w:val="both"/>
              <w:rPr>
                <w:rFonts w:cstheme="minorHAnsi"/>
                <w:color w:val="000000" w:themeColor="text1"/>
                <w:sz w:val="24"/>
                <w:szCs w:val="24"/>
              </w:rPr>
            </w:pPr>
            <w:r w:rsidRPr="001B3E7E">
              <w:rPr>
                <w:rFonts w:cstheme="minorHAnsi"/>
                <w:color w:val="000000" w:themeColor="text1"/>
                <w:sz w:val="24"/>
                <w:szCs w:val="24"/>
              </w:rPr>
              <w:t>Jarmark Bożonarodzeniowy zorganizowany przez Wąbrzeski Dom Kultury na Placu Jana Pawła</w:t>
            </w:r>
          </w:p>
        </w:tc>
      </w:tr>
      <w:tr w:rsidR="001B3E7E" w:rsidRPr="001B3E7E" w14:paraId="0C6954C0" w14:textId="77777777" w:rsidTr="006925CA">
        <w:trPr>
          <w:trHeight w:val="287"/>
        </w:trPr>
        <w:tc>
          <w:tcPr>
            <w:tcW w:w="675" w:type="dxa"/>
          </w:tcPr>
          <w:p w14:paraId="069AF813"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022BB458" w14:textId="14035AB6"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11.12</w:t>
            </w:r>
          </w:p>
        </w:tc>
        <w:tc>
          <w:tcPr>
            <w:tcW w:w="8505" w:type="dxa"/>
          </w:tcPr>
          <w:p w14:paraId="61B2335D" w14:textId="5FBBA4C6" w:rsidR="001B3E7E" w:rsidRPr="001B3E7E" w:rsidRDefault="001B3E7E" w:rsidP="001B3E7E">
            <w:pPr>
              <w:jc w:val="both"/>
              <w:rPr>
                <w:rFonts w:cstheme="minorHAnsi"/>
                <w:color w:val="000000" w:themeColor="text1"/>
                <w:sz w:val="24"/>
                <w:szCs w:val="24"/>
              </w:rPr>
            </w:pPr>
            <w:r w:rsidRPr="001B3E7E">
              <w:rPr>
                <w:rFonts w:cstheme="minorHAnsi"/>
                <w:color w:val="000000" w:themeColor="text1"/>
                <w:sz w:val="24"/>
                <w:szCs w:val="24"/>
              </w:rPr>
              <w:t>Udział w walnym posiedzeniu sprawozdawczym Wąbrzeskiego Koła Polskiego Związku Wędkarskiego</w:t>
            </w:r>
          </w:p>
        </w:tc>
      </w:tr>
      <w:tr w:rsidR="001B3E7E" w:rsidRPr="001B3E7E" w14:paraId="66D1F4DD" w14:textId="77777777" w:rsidTr="006925CA">
        <w:trPr>
          <w:trHeight w:val="128"/>
        </w:trPr>
        <w:tc>
          <w:tcPr>
            <w:tcW w:w="675" w:type="dxa"/>
          </w:tcPr>
          <w:p w14:paraId="3FE50BB0"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50FE32C8" w14:textId="3CAD23A9"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12.12</w:t>
            </w:r>
          </w:p>
        </w:tc>
        <w:tc>
          <w:tcPr>
            <w:tcW w:w="8505" w:type="dxa"/>
          </w:tcPr>
          <w:p w14:paraId="42EF0650" w14:textId="593DDB2B" w:rsidR="001B3E7E" w:rsidRPr="001B3E7E" w:rsidRDefault="001B3E7E" w:rsidP="001B3E7E">
            <w:pPr>
              <w:jc w:val="both"/>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 xml:space="preserve">Udział w spotkaniu opłatkowym zorganizowanym przez Oddział Wąbrzeski Związku Niewidomych i Niedowidzących </w:t>
            </w:r>
          </w:p>
        </w:tc>
      </w:tr>
      <w:tr w:rsidR="001B3E7E" w:rsidRPr="001B3E7E" w14:paraId="3FAF3753" w14:textId="77777777" w:rsidTr="006925CA">
        <w:trPr>
          <w:trHeight w:val="128"/>
        </w:trPr>
        <w:tc>
          <w:tcPr>
            <w:tcW w:w="675" w:type="dxa"/>
          </w:tcPr>
          <w:p w14:paraId="1FABBF45"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1AD56CA5" w14:textId="350DD31E"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12.12</w:t>
            </w:r>
          </w:p>
        </w:tc>
        <w:tc>
          <w:tcPr>
            <w:tcW w:w="8505" w:type="dxa"/>
          </w:tcPr>
          <w:p w14:paraId="08B5C0B9" w14:textId="6E68FF36" w:rsidR="001B3E7E" w:rsidRPr="001B3E7E" w:rsidRDefault="001B3E7E" w:rsidP="001B3E7E">
            <w:pPr>
              <w:jc w:val="both"/>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 xml:space="preserve">Udział w konferencji zorganizowanej przez PCPR oraz WSPDST pt. Razem dla Was, w związku z obchodami Międzynarodowego Dnia Osób z Niepełnosprawnościami </w:t>
            </w:r>
          </w:p>
        </w:tc>
      </w:tr>
      <w:tr w:rsidR="001B3E7E" w:rsidRPr="001B3E7E" w14:paraId="1BE9A8F8" w14:textId="77777777" w:rsidTr="006925CA">
        <w:trPr>
          <w:trHeight w:val="128"/>
        </w:trPr>
        <w:tc>
          <w:tcPr>
            <w:tcW w:w="675" w:type="dxa"/>
          </w:tcPr>
          <w:p w14:paraId="3FEA34E2"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16FB91C1" w14:textId="4D13A83D"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13.12</w:t>
            </w:r>
          </w:p>
        </w:tc>
        <w:tc>
          <w:tcPr>
            <w:tcW w:w="8505" w:type="dxa"/>
          </w:tcPr>
          <w:p w14:paraId="4C134FCF" w14:textId="0629FC1D" w:rsidR="001B3E7E" w:rsidRPr="001B3E7E" w:rsidRDefault="001B3E7E" w:rsidP="001B3E7E">
            <w:pPr>
              <w:jc w:val="both"/>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 xml:space="preserve">Udział w spotkaniu opłatkowym zorganizowanym w Książkach przez Zarząd Powiatowy Ochotniczych Straży Pożarnych </w:t>
            </w:r>
          </w:p>
        </w:tc>
      </w:tr>
      <w:tr w:rsidR="001B3E7E" w:rsidRPr="001B3E7E" w14:paraId="0A833425" w14:textId="77777777" w:rsidTr="006925CA">
        <w:trPr>
          <w:trHeight w:val="128"/>
        </w:trPr>
        <w:tc>
          <w:tcPr>
            <w:tcW w:w="675" w:type="dxa"/>
          </w:tcPr>
          <w:p w14:paraId="0F49A05C"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1699AB83" w14:textId="13B990BF"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14.12</w:t>
            </w:r>
          </w:p>
        </w:tc>
        <w:tc>
          <w:tcPr>
            <w:tcW w:w="8505" w:type="dxa"/>
          </w:tcPr>
          <w:p w14:paraId="20557C03" w14:textId="50F2A94E" w:rsidR="001B3E7E" w:rsidRPr="001B3E7E" w:rsidRDefault="001B3E7E" w:rsidP="001B3E7E">
            <w:pPr>
              <w:jc w:val="both"/>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Spotkanie z przedstawicielami Młodzieżowej Rady Wąbrzeźna w związku ze zgłoszonym przez członków MRW pomysłem utworzenia lodowiska miejskiego.</w:t>
            </w:r>
          </w:p>
        </w:tc>
      </w:tr>
      <w:tr w:rsidR="001B3E7E" w:rsidRPr="001B3E7E" w14:paraId="2B7C5F23" w14:textId="77777777" w:rsidTr="006925CA">
        <w:trPr>
          <w:trHeight w:val="128"/>
        </w:trPr>
        <w:tc>
          <w:tcPr>
            <w:tcW w:w="675" w:type="dxa"/>
          </w:tcPr>
          <w:p w14:paraId="02D1294E"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2D2A594C" w14:textId="0855FED7"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14.12</w:t>
            </w:r>
          </w:p>
        </w:tc>
        <w:tc>
          <w:tcPr>
            <w:tcW w:w="8505" w:type="dxa"/>
          </w:tcPr>
          <w:p w14:paraId="4CB088C9" w14:textId="661E27FD" w:rsidR="001B3E7E" w:rsidRPr="001B3E7E" w:rsidRDefault="001B3E7E" w:rsidP="001B3E7E">
            <w:pPr>
              <w:jc w:val="both"/>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Udział w spotkaniu opłatkowym zorganizowanym przez Uniwersytet Trzecie Wieku w Wąbrzeźnie.</w:t>
            </w:r>
          </w:p>
        </w:tc>
      </w:tr>
      <w:tr w:rsidR="001B3E7E" w:rsidRPr="001B3E7E" w14:paraId="07833F6B" w14:textId="77777777" w:rsidTr="006925CA">
        <w:trPr>
          <w:trHeight w:val="128"/>
        </w:trPr>
        <w:tc>
          <w:tcPr>
            <w:tcW w:w="675" w:type="dxa"/>
          </w:tcPr>
          <w:p w14:paraId="3B317EC4"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74D9076E" w14:textId="2DF1035B"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15.12</w:t>
            </w:r>
          </w:p>
        </w:tc>
        <w:tc>
          <w:tcPr>
            <w:tcW w:w="8505" w:type="dxa"/>
          </w:tcPr>
          <w:p w14:paraId="44FF0C2F" w14:textId="121A89DC" w:rsidR="001B3E7E" w:rsidRPr="001B3E7E" w:rsidRDefault="001B3E7E" w:rsidP="001B3E7E">
            <w:pPr>
              <w:jc w:val="both"/>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Spotkanie z Przedstawicielem firmy Wielkopolska Akademia Nauk i Rozwoju dotyczące możliwości pozyskania dofinansowania na utworzenie żłobka w ramach programu Maluch+ oraz klubu seniora w ramach programu Senior+</w:t>
            </w:r>
          </w:p>
        </w:tc>
      </w:tr>
      <w:tr w:rsidR="001B3E7E" w:rsidRPr="001B3E7E" w14:paraId="22D500DA" w14:textId="77777777" w:rsidTr="006925CA">
        <w:trPr>
          <w:trHeight w:val="128"/>
        </w:trPr>
        <w:tc>
          <w:tcPr>
            <w:tcW w:w="675" w:type="dxa"/>
          </w:tcPr>
          <w:p w14:paraId="17D317A1"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183E2766" w14:textId="1F27818F"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15.12</w:t>
            </w:r>
          </w:p>
        </w:tc>
        <w:tc>
          <w:tcPr>
            <w:tcW w:w="8505" w:type="dxa"/>
          </w:tcPr>
          <w:p w14:paraId="237A3877" w14:textId="49A20D1C" w:rsidR="001B3E7E" w:rsidRPr="001B3E7E" w:rsidRDefault="001B3E7E" w:rsidP="001B3E7E">
            <w:pPr>
              <w:jc w:val="both"/>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 xml:space="preserve">Udział w spotkaniu opłatkowym w Środowiskowym Domu Samopomocy we Wroniu </w:t>
            </w:r>
          </w:p>
        </w:tc>
      </w:tr>
      <w:tr w:rsidR="001B3E7E" w:rsidRPr="001B3E7E" w14:paraId="5EC8FDAE" w14:textId="77777777" w:rsidTr="006925CA">
        <w:trPr>
          <w:trHeight w:val="128"/>
        </w:trPr>
        <w:tc>
          <w:tcPr>
            <w:tcW w:w="675" w:type="dxa"/>
          </w:tcPr>
          <w:p w14:paraId="2BBE365F"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3B389E53" w14:textId="68DDD3EB"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15.12</w:t>
            </w:r>
          </w:p>
        </w:tc>
        <w:tc>
          <w:tcPr>
            <w:tcW w:w="8505" w:type="dxa"/>
          </w:tcPr>
          <w:p w14:paraId="061E9865" w14:textId="2117DC07" w:rsidR="001B3E7E" w:rsidRPr="001B3E7E" w:rsidRDefault="001B3E7E" w:rsidP="001B3E7E">
            <w:pPr>
              <w:jc w:val="both"/>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 xml:space="preserve">Udział w webinarze zorganizowanym przez Stowarzyszenie Młodych Gminy Płużnica dotyczącym tworzenia i funkcjonowania Rad Młodzieżowych. </w:t>
            </w:r>
          </w:p>
        </w:tc>
      </w:tr>
      <w:tr w:rsidR="001B3E7E" w:rsidRPr="001B3E7E" w14:paraId="5A71484D" w14:textId="77777777" w:rsidTr="006925CA">
        <w:trPr>
          <w:trHeight w:val="128"/>
        </w:trPr>
        <w:tc>
          <w:tcPr>
            <w:tcW w:w="675" w:type="dxa"/>
          </w:tcPr>
          <w:p w14:paraId="5241ED32"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463574AD" w14:textId="2B60C379"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15.12</w:t>
            </w:r>
          </w:p>
        </w:tc>
        <w:tc>
          <w:tcPr>
            <w:tcW w:w="8505" w:type="dxa"/>
          </w:tcPr>
          <w:p w14:paraId="0BC9DEB4" w14:textId="3A37C503" w:rsidR="001B3E7E" w:rsidRPr="001B3E7E" w:rsidRDefault="001B3E7E" w:rsidP="001B3E7E">
            <w:pPr>
              <w:jc w:val="both"/>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Trzecie spotkanie z mieszkańcami Miasta w ramach cyklu „Porozmawiajmy o… Twojej okolicy”</w:t>
            </w:r>
          </w:p>
        </w:tc>
      </w:tr>
      <w:tr w:rsidR="001B3E7E" w:rsidRPr="001B3E7E" w14:paraId="13874F75" w14:textId="77777777" w:rsidTr="006925CA">
        <w:trPr>
          <w:trHeight w:val="128"/>
        </w:trPr>
        <w:tc>
          <w:tcPr>
            <w:tcW w:w="675" w:type="dxa"/>
          </w:tcPr>
          <w:p w14:paraId="1D556AF5"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70F4FC49" w14:textId="088DC595"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16.12</w:t>
            </w:r>
          </w:p>
        </w:tc>
        <w:tc>
          <w:tcPr>
            <w:tcW w:w="8505" w:type="dxa"/>
          </w:tcPr>
          <w:p w14:paraId="017F8112" w14:textId="41E18F2A" w:rsidR="001B3E7E" w:rsidRPr="001B3E7E" w:rsidRDefault="001B3E7E" w:rsidP="001B3E7E">
            <w:pPr>
              <w:jc w:val="both"/>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Udział zastępcy burmistrza w spotkaniu opłatkowym zorganizowanym Przedszkole Alpido</w:t>
            </w:r>
          </w:p>
        </w:tc>
      </w:tr>
      <w:tr w:rsidR="001B3E7E" w:rsidRPr="001B3E7E" w14:paraId="6F793453" w14:textId="77777777" w:rsidTr="006925CA">
        <w:trPr>
          <w:trHeight w:val="128"/>
        </w:trPr>
        <w:tc>
          <w:tcPr>
            <w:tcW w:w="675" w:type="dxa"/>
          </w:tcPr>
          <w:p w14:paraId="284695BE"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36EB5046" w14:textId="053E1448"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16.12</w:t>
            </w:r>
          </w:p>
        </w:tc>
        <w:tc>
          <w:tcPr>
            <w:tcW w:w="8505" w:type="dxa"/>
          </w:tcPr>
          <w:p w14:paraId="7C735462" w14:textId="552C81F0" w:rsidR="001B3E7E" w:rsidRPr="001B3E7E" w:rsidRDefault="001B3E7E" w:rsidP="0072607A">
            <w:pPr>
              <w:jc w:val="both"/>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 xml:space="preserve">Spotkanie z Panem </w:t>
            </w:r>
            <w:r w:rsidR="0072607A">
              <w:rPr>
                <w:rFonts w:eastAsia="Times New Roman" w:cstheme="minorHAnsi"/>
                <w:color w:val="000000" w:themeColor="text1"/>
                <w:sz w:val="24"/>
                <w:szCs w:val="24"/>
                <w:lang w:eastAsia="pl-PL"/>
              </w:rPr>
              <w:t>Mirosławem</w:t>
            </w:r>
            <w:r w:rsidRPr="001B3E7E">
              <w:rPr>
                <w:rFonts w:eastAsia="Times New Roman" w:cstheme="minorHAnsi"/>
                <w:color w:val="000000" w:themeColor="text1"/>
                <w:sz w:val="24"/>
                <w:szCs w:val="24"/>
                <w:lang w:eastAsia="pl-PL"/>
              </w:rPr>
              <w:t xml:space="preserve"> Jo</w:t>
            </w:r>
            <w:r w:rsidR="0072607A">
              <w:rPr>
                <w:rFonts w:eastAsia="Times New Roman" w:cstheme="minorHAnsi"/>
                <w:color w:val="000000" w:themeColor="text1"/>
                <w:sz w:val="24"/>
                <w:szCs w:val="24"/>
                <w:lang w:eastAsia="pl-PL"/>
              </w:rPr>
              <w:t>p</w:t>
            </w:r>
            <w:r w:rsidRPr="001B3E7E">
              <w:rPr>
                <w:rFonts w:eastAsia="Times New Roman" w:cstheme="minorHAnsi"/>
                <w:color w:val="000000" w:themeColor="text1"/>
                <w:sz w:val="24"/>
                <w:szCs w:val="24"/>
                <w:lang w:eastAsia="pl-PL"/>
              </w:rPr>
              <w:t>pek – Komendantem Komendy Powiatowej Policji w Wąbrzeźnie – prezentacja urządzenia do p</w:t>
            </w:r>
            <w:bookmarkStart w:id="0" w:name="_GoBack"/>
            <w:bookmarkEnd w:id="0"/>
            <w:r w:rsidRPr="001B3E7E">
              <w:rPr>
                <w:rFonts w:eastAsia="Times New Roman" w:cstheme="minorHAnsi"/>
                <w:color w:val="000000" w:themeColor="text1"/>
                <w:sz w:val="24"/>
                <w:szCs w:val="24"/>
                <w:lang w:eastAsia="pl-PL"/>
              </w:rPr>
              <w:t>omiaru poziomu hałasu pojazdów zakupiona przez KPP z dotacji z Miasta.</w:t>
            </w:r>
          </w:p>
        </w:tc>
      </w:tr>
      <w:tr w:rsidR="001B3E7E" w:rsidRPr="001B3E7E" w14:paraId="46A92F50" w14:textId="77777777" w:rsidTr="006925CA">
        <w:trPr>
          <w:trHeight w:val="128"/>
        </w:trPr>
        <w:tc>
          <w:tcPr>
            <w:tcW w:w="675" w:type="dxa"/>
          </w:tcPr>
          <w:p w14:paraId="6EF9B618"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7CCB9D84" w14:textId="4AFFD514"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16.12</w:t>
            </w:r>
          </w:p>
        </w:tc>
        <w:tc>
          <w:tcPr>
            <w:tcW w:w="8505" w:type="dxa"/>
          </w:tcPr>
          <w:p w14:paraId="2A66D940" w14:textId="539E41BF" w:rsidR="001B3E7E" w:rsidRPr="001B3E7E" w:rsidRDefault="001B3E7E" w:rsidP="001B3E7E">
            <w:pPr>
              <w:jc w:val="both"/>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 xml:space="preserve">Udział w spotkaniu opłatkowym zorganizowanym przez Radne rady miasta dla dzieci z Ukrainy przebywających i uczących się na terenie Wąbrzeźna.  </w:t>
            </w:r>
          </w:p>
        </w:tc>
      </w:tr>
      <w:tr w:rsidR="001B3E7E" w:rsidRPr="001B3E7E" w14:paraId="7A56C4AB" w14:textId="77777777" w:rsidTr="006925CA">
        <w:trPr>
          <w:trHeight w:val="128"/>
        </w:trPr>
        <w:tc>
          <w:tcPr>
            <w:tcW w:w="675" w:type="dxa"/>
          </w:tcPr>
          <w:p w14:paraId="031A084E" w14:textId="77777777" w:rsidR="001B3E7E" w:rsidRPr="001B3E7E" w:rsidRDefault="001B3E7E" w:rsidP="001B3E7E">
            <w:pPr>
              <w:numPr>
                <w:ilvl w:val="0"/>
                <w:numId w:val="1"/>
              </w:numPr>
              <w:contextualSpacing/>
              <w:rPr>
                <w:rFonts w:eastAsia="Times New Roman" w:cstheme="minorHAnsi"/>
                <w:color w:val="000000" w:themeColor="text1"/>
                <w:sz w:val="24"/>
                <w:szCs w:val="24"/>
                <w:lang w:eastAsia="pl-PL"/>
              </w:rPr>
            </w:pPr>
          </w:p>
        </w:tc>
        <w:tc>
          <w:tcPr>
            <w:tcW w:w="1447" w:type="dxa"/>
          </w:tcPr>
          <w:p w14:paraId="18BD48BE" w14:textId="794D2249" w:rsidR="001B3E7E" w:rsidRPr="001B3E7E" w:rsidRDefault="001B3E7E" w:rsidP="001B3E7E">
            <w:pPr>
              <w:jc w:val="center"/>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16.12</w:t>
            </w:r>
          </w:p>
        </w:tc>
        <w:tc>
          <w:tcPr>
            <w:tcW w:w="8505" w:type="dxa"/>
          </w:tcPr>
          <w:p w14:paraId="309C618A" w14:textId="1F294BEC" w:rsidR="001B3E7E" w:rsidRPr="001B3E7E" w:rsidRDefault="001B3E7E" w:rsidP="001B3E7E">
            <w:pPr>
              <w:jc w:val="both"/>
              <w:rPr>
                <w:rFonts w:eastAsia="Times New Roman" w:cstheme="minorHAnsi"/>
                <w:color w:val="000000" w:themeColor="text1"/>
                <w:sz w:val="24"/>
                <w:szCs w:val="24"/>
                <w:lang w:eastAsia="pl-PL"/>
              </w:rPr>
            </w:pPr>
            <w:r w:rsidRPr="001B3E7E">
              <w:rPr>
                <w:rFonts w:eastAsia="Times New Roman" w:cstheme="minorHAnsi"/>
                <w:color w:val="000000" w:themeColor="text1"/>
                <w:sz w:val="24"/>
                <w:szCs w:val="24"/>
                <w:lang w:eastAsia="pl-PL"/>
              </w:rPr>
              <w:t>Uroczystość przekazania mieszkańcom Betlejemskiego Światełka Pokoju zorganizowana przez wąbrzeskich harcerzy.</w:t>
            </w:r>
          </w:p>
        </w:tc>
      </w:tr>
    </w:tbl>
    <w:p w14:paraId="463822ED" w14:textId="0E526AE3" w:rsidR="00721623" w:rsidRPr="001B3E7E" w:rsidRDefault="00721623" w:rsidP="001B3E7E">
      <w:pPr>
        <w:spacing w:after="0" w:line="240" w:lineRule="auto"/>
        <w:jc w:val="both"/>
        <w:rPr>
          <w:rFonts w:eastAsia="Calibri" w:cstheme="minorHAnsi"/>
          <w:b/>
          <w:sz w:val="24"/>
          <w:szCs w:val="24"/>
        </w:rPr>
      </w:pPr>
    </w:p>
    <w:p w14:paraId="0ADB4B41" w14:textId="77777777" w:rsidR="001B3E7E" w:rsidRPr="001B3E7E" w:rsidRDefault="001B3E7E" w:rsidP="001B3E7E">
      <w:pPr>
        <w:spacing w:after="0" w:line="240" w:lineRule="auto"/>
        <w:jc w:val="both"/>
        <w:rPr>
          <w:rFonts w:eastAsia="Calibri" w:cstheme="minorHAnsi"/>
          <w:b/>
          <w:sz w:val="24"/>
          <w:szCs w:val="24"/>
        </w:rPr>
      </w:pPr>
    </w:p>
    <w:p w14:paraId="5EEAE439" w14:textId="531420B8" w:rsidR="00721623" w:rsidRPr="001B3E7E" w:rsidRDefault="00721623" w:rsidP="001B3E7E">
      <w:pPr>
        <w:spacing w:after="0" w:line="240" w:lineRule="auto"/>
        <w:jc w:val="both"/>
        <w:rPr>
          <w:rFonts w:eastAsia="Calibri" w:cstheme="minorHAnsi"/>
          <w:b/>
          <w:sz w:val="24"/>
          <w:szCs w:val="24"/>
        </w:rPr>
      </w:pPr>
      <w:r w:rsidRPr="001B3E7E">
        <w:rPr>
          <w:rFonts w:eastAsia="Calibri" w:cstheme="minorHAnsi"/>
          <w:b/>
          <w:sz w:val="24"/>
          <w:szCs w:val="24"/>
        </w:rPr>
        <w:lastRenderedPageBreak/>
        <w:t>Umowy, przetargi, konsultacje</w:t>
      </w:r>
    </w:p>
    <w:tbl>
      <w:tblPr>
        <w:tblStyle w:val="Tabela-Siatka1"/>
        <w:tblW w:w="10627" w:type="dxa"/>
        <w:tblInd w:w="0" w:type="dxa"/>
        <w:tblLook w:val="04A0" w:firstRow="1" w:lastRow="0" w:firstColumn="1" w:lastColumn="0" w:noHBand="0" w:noVBand="1"/>
      </w:tblPr>
      <w:tblGrid>
        <w:gridCol w:w="569"/>
        <w:gridCol w:w="1553"/>
        <w:gridCol w:w="8505"/>
      </w:tblGrid>
      <w:tr w:rsidR="00721623" w:rsidRPr="001B3E7E" w14:paraId="40E8399E" w14:textId="77777777" w:rsidTr="00721623">
        <w:trPr>
          <w:trHeight w:val="414"/>
        </w:trPr>
        <w:tc>
          <w:tcPr>
            <w:tcW w:w="569" w:type="dxa"/>
            <w:tcBorders>
              <w:top w:val="single" w:sz="4" w:space="0" w:color="auto"/>
              <w:left w:val="single" w:sz="4" w:space="0" w:color="auto"/>
              <w:bottom w:val="single" w:sz="4" w:space="0" w:color="auto"/>
              <w:right w:val="single" w:sz="4" w:space="0" w:color="auto"/>
            </w:tcBorders>
            <w:hideMark/>
          </w:tcPr>
          <w:p w14:paraId="74424595" w14:textId="77777777" w:rsidR="00721623" w:rsidRPr="001B3E7E" w:rsidRDefault="00721623" w:rsidP="001B3E7E">
            <w:pPr>
              <w:jc w:val="both"/>
              <w:rPr>
                <w:rFonts w:asciiTheme="minorHAnsi" w:hAnsiTheme="minorHAnsi" w:cstheme="minorHAnsi"/>
                <w:b/>
                <w:sz w:val="24"/>
                <w:szCs w:val="24"/>
              </w:rPr>
            </w:pPr>
            <w:r w:rsidRPr="001B3E7E">
              <w:rPr>
                <w:rFonts w:asciiTheme="minorHAnsi" w:hAnsiTheme="minorHAnsi" w:cstheme="minorHAnsi"/>
                <w:b/>
                <w:sz w:val="24"/>
                <w:szCs w:val="24"/>
              </w:rPr>
              <w:t>Lp.</w:t>
            </w:r>
          </w:p>
        </w:tc>
        <w:tc>
          <w:tcPr>
            <w:tcW w:w="1553" w:type="dxa"/>
            <w:tcBorders>
              <w:top w:val="single" w:sz="4" w:space="0" w:color="auto"/>
              <w:left w:val="single" w:sz="4" w:space="0" w:color="auto"/>
              <w:bottom w:val="single" w:sz="4" w:space="0" w:color="auto"/>
              <w:right w:val="single" w:sz="4" w:space="0" w:color="auto"/>
            </w:tcBorders>
            <w:hideMark/>
          </w:tcPr>
          <w:p w14:paraId="2D744E08" w14:textId="77777777" w:rsidR="00721623" w:rsidRPr="001B3E7E" w:rsidRDefault="00721623" w:rsidP="001B3E7E">
            <w:pPr>
              <w:jc w:val="center"/>
              <w:rPr>
                <w:rFonts w:asciiTheme="minorHAnsi" w:hAnsiTheme="minorHAnsi" w:cstheme="minorHAnsi"/>
                <w:b/>
                <w:sz w:val="24"/>
                <w:szCs w:val="24"/>
              </w:rPr>
            </w:pPr>
            <w:r w:rsidRPr="001B3E7E">
              <w:rPr>
                <w:rFonts w:asciiTheme="minorHAnsi" w:hAnsiTheme="minorHAnsi" w:cstheme="minorHAnsi"/>
                <w:b/>
                <w:sz w:val="24"/>
                <w:szCs w:val="24"/>
              </w:rPr>
              <w:t>Data</w:t>
            </w:r>
          </w:p>
        </w:tc>
        <w:tc>
          <w:tcPr>
            <w:tcW w:w="8505" w:type="dxa"/>
            <w:tcBorders>
              <w:top w:val="single" w:sz="4" w:space="0" w:color="auto"/>
              <w:left w:val="single" w:sz="4" w:space="0" w:color="auto"/>
              <w:bottom w:val="single" w:sz="4" w:space="0" w:color="auto"/>
              <w:right w:val="single" w:sz="4" w:space="0" w:color="auto"/>
            </w:tcBorders>
            <w:hideMark/>
          </w:tcPr>
          <w:p w14:paraId="61E247C5" w14:textId="77777777" w:rsidR="00721623" w:rsidRPr="001B3E7E" w:rsidRDefault="00721623" w:rsidP="001B3E7E">
            <w:pPr>
              <w:jc w:val="both"/>
              <w:rPr>
                <w:rFonts w:asciiTheme="minorHAnsi" w:hAnsiTheme="minorHAnsi" w:cstheme="minorHAnsi"/>
                <w:b/>
                <w:sz w:val="24"/>
                <w:szCs w:val="24"/>
              </w:rPr>
            </w:pPr>
            <w:r w:rsidRPr="001B3E7E">
              <w:rPr>
                <w:rFonts w:asciiTheme="minorHAnsi" w:hAnsiTheme="minorHAnsi" w:cstheme="minorHAnsi"/>
                <w:b/>
                <w:sz w:val="24"/>
                <w:szCs w:val="24"/>
              </w:rPr>
              <w:t>Treść/ uzgodnienia, decyzje</w:t>
            </w:r>
          </w:p>
        </w:tc>
      </w:tr>
      <w:tr w:rsidR="00406ED1" w:rsidRPr="001B3E7E" w14:paraId="1736A572" w14:textId="77777777" w:rsidTr="00406ED1">
        <w:trPr>
          <w:trHeight w:val="1178"/>
        </w:trPr>
        <w:tc>
          <w:tcPr>
            <w:tcW w:w="569" w:type="dxa"/>
            <w:tcBorders>
              <w:top w:val="single" w:sz="4" w:space="0" w:color="auto"/>
              <w:left w:val="single" w:sz="4" w:space="0" w:color="auto"/>
              <w:bottom w:val="single" w:sz="4" w:space="0" w:color="auto"/>
              <w:right w:val="single" w:sz="4" w:space="0" w:color="auto"/>
            </w:tcBorders>
            <w:hideMark/>
          </w:tcPr>
          <w:p w14:paraId="27F72F34" w14:textId="77777777" w:rsidR="00406ED1" w:rsidRPr="001B3E7E" w:rsidRDefault="00406ED1" w:rsidP="001B3E7E">
            <w:pPr>
              <w:jc w:val="both"/>
              <w:rPr>
                <w:rFonts w:asciiTheme="minorHAnsi" w:hAnsiTheme="minorHAnsi" w:cstheme="minorHAnsi"/>
                <w:bCs/>
                <w:sz w:val="24"/>
                <w:szCs w:val="24"/>
              </w:rPr>
            </w:pPr>
            <w:r w:rsidRPr="001B3E7E">
              <w:rPr>
                <w:rFonts w:asciiTheme="minorHAnsi" w:hAnsiTheme="minorHAnsi" w:cstheme="minorHAnsi"/>
                <w:bCs/>
                <w:sz w:val="24"/>
                <w:szCs w:val="24"/>
              </w:rPr>
              <w:t>1.</w:t>
            </w:r>
          </w:p>
        </w:tc>
        <w:tc>
          <w:tcPr>
            <w:tcW w:w="1553" w:type="dxa"/>
            <w:tcBorders>
              <w:top w:val="single" w:sz="4" w:space="0" w:color="auto"/>
              <w:left w:val="single" w:sz="4" w:space="0" w:color="auto"/>
              <w:bottom w:val="single" w:sz="4" w:space="0" w:color="auto"/>
              <w:right w:val="single" w:sz="4" w:space="0" w:color="auto"/>
            </w:tcBorders>
          </w:tcPr>
          <w:p w14:paraId="50DA9856" w14:textId="2612311E" w:rsidR="00406ED1" w:rsidRPr="001B3E7E" w:rsidRDefault="00C87114" w:rsidP="001B3E7E">
            <w:pPr>
              <w:jc w:val="center"/>
              <w:rPr>
                <w:rFonts w:asciiTheme="minorHAnsi" w:hAnsiTheme="minorHAnsi" w:cstheme="minorHAnsi"/>
                <w:bCs/>
                <w:sz w:val="24"/>
                <w:szCs w:val="24"/>
              </w:rPr>
            </w:pPr>
            <w:r w:rsidRPr="001B3E7E">
              <w:rPr>
                <w:rFonts w:asciiTheme="minorHAnsi" w:hAnsiTheme="minorHAnsi" w:cstheme="minorHAnsi"/>
                <w:bCs/>
                <w:sz w:val="24"/>
                <w:szCs w:val="24"/>
              </w:rPr>
              <w:t>28.11.2022</w:t>
            </w:r>
          </w:p>
        </w:tc>
        <w:tc>
          <w:tcPr>
            <w:tcW w:w="8505" w:type="dxa"/>
            <w:tcBorders>
              <w:top w:val="single" w:sz="4" w:space="0" w:color="auto"/>
              <w:left w:val="single" w:sz="4" w:space="0" w:color="auto"/>
              <w:bottom w:val="single" w:sz="4" w:space="0" w:color="auto"/>
              <w:right w:val="single" w:sz="4" w:space="0" w:color="auto"/>
            </w:tcBorders>
          </w:tcPr>
          <w:p w14:paraId="6310C634" w14:textId="66EE331A" w:rsidR="00C87114" w:rsidRPr="001B3E7E" w:rsidRDefault="00C87114" w:rsidP="001B3E7E">
            <w:pPr>
              <w:jc w:val="both"/>
              <w:rPr>
                <w:rFonts w:asciiTheme="minorHAnsi" w:hAnsiTheme="minorHAnsi" w:cstheme="minorHAnsi"/>
                <w:sz w:val="24"/>
                <w:szCs w:val="24"/>
              </w:rPr>
            </w:pPr>
            <w:r w:rsidRPr="001B3E7E">
              <w:rPr>
                <w:rFonts w:asciiTheme="minorHAnsi" w:hAnsiTheme="minorHAnsi" w:cstheme="minorHAnsi"/>
                <w:sz w:val="24"/>
                <w:szCs w:val="24"/>
              </w:rPr>
              <w:t>Podpisano umowy na dystrybucję paliwa stałego po cenach preferencyjnych dla gospodarstw domowych z:</w:t>
            </w:r>
          </w:p>
          <w:p w14:paraId="15909A9A" w14:textId="77777777" w:rsidR="00C87114" w:rsidRPr="001B3E7E" w:rsidRDefault="00C87114" w:rsidP="001B3E7E">
            <w:pPr>
              <w:jc w:val="both"/>
              <w:rPr>
                <w:rFonts w:asciiTheme="minorHAnsi" w:hAnsiTheme="minorHAnsi" w:cstheme="minorHAnsi"/>
                <w:sz w:val="24"/>
                <w:szCs w:val="24"/>
              </w:rPr>
            </w:pPr>
            <w:r w:rsidRPr="001B3E7E">
              <w:rPr>
                <w:rFonts w:asciiTheme="minorHAnsi" w:hAnsiTheme="minorHAnsi" w:cstheme="minorHAnsi"/>
                <w:sz w:val="24"/>
                <w:szCs w:val="24"/>
              </w:rPr>
              <w:t>a)</w:t>
            </w:r>
            <w:r w:rsidRPr="001B3E7E">
              <w:rPr>
                <w:rFonts w:asciiTheme="minorHAnsi" w:hAnsiTheme="minorHAnsi" w:cstheme="minorHAnsi"/>
                <w:sz w:val="24"/>
                <w:szCs w:val="24"/>
              </w:rPr>
              <w:tab/>
              <w:t xml:space="preserve">Składem Opału, ul.  Budowlana 1 , 87-200 Wąbrzeźno, </w:t>
            </w:r>
          </w:p>
          <w:p w14:paraId="6787B406" w14:textId="77777777" w:rsidR="00C87114" w:rsidRPr="001B3E7E" w:rsidRDefault="00C87114" w:rsidP="001B3E7E">
            <w:pPr>
              <w:jc w:val="both"/>
              <w:rPr>
                <w:rFonts w:asciiTheme="minorHAnsi" w:hAnsiTheme="minorHAnsi" w:cstheme="minorHAnsi"/>
                <w:sz w:val="24"/>
                <w:szCs w:val="24"/>
              </w:rPr>
            </w:pPr>
            <w:r w:rsidRPr="001B3E7E">
              <w:rPr>
                <w:rFonts w:asciiTheme="minorHAnsi" w:hAnsiTheme="minorHAnsi" w:cstheme="minorHAnsi"/>
                <w:sz w:val="24"/>
                <w:szCs w:val="24"/>
              </w:rPr>
              <w:t>b)</w:t>
            </w:r>
            <w:r w:rsidRPr="001B3E7E">
              <w:rPr>
                <w:rFonts w:asciiTheme="minorHAnsi" w:hAnsiTheme="minorHAnsi" w:cstheme="minorHAnsi"/>
                <w:sz w:val="24"/>
                <w:szCs w:val="24"/>
              </w:rPr>
              <w:tab/>
              <w:t xml:space="preserve">APEN Andrzej Plewa, ul. Piękna 4, 87-200 Wąbrzeźno, </w:t>
            </w:r>
          </w:p>
          <w:p w14:paraId="5C123F37" w14:textId="109A79AF" w:rsidR="00C87114" w:rsidRPr="001B3E7E" w:rsidRDefault="00C87114" w:rsidP="001B3E7E">
            <w:pPr>
              <w:jc w:val="both"/>
              <w:rPr>
                <w:rFonts w:asciiTheme="minorHAnsi" w:hAnsiTheme="minorHAnsi" w:cstheme="minorHAnsi"/>
                <w:sz w:val="24"/>
                <w:szCs w:val="24"/>
              </w:rPr>
            </w:pPr>
            <w:r w:rsidRPr="001B3E7E">
              <w:rPr>
                <w:rFonts w:asciiTheme="minorHAnsi" w:hAnsiTheme="minorHAnsi" w:cstheme="minorHAnsi"/>
                <w:sz w:val="24"/>
                <w:szCs w:val="24"/>
              </w:rPr>
              <w:t>c)</w:t>
            </w:r>
            <w:r w:rsidRPr="001B3E7E">
              <w:rPr>
                <w:rFonts w:asciiTheme="minorHAnsi" w:hAnsiTheme="minorHAnsi" w:cstheme="minorHAnsi"/>
                <w:sz w:val="24"/>
                <w:szCs w:val="24"/>
              </w:rPr>
              <w:tab/>
              <w:t xml:space="preserve">Składem Handlowym Piotr Filbrandt , ul. Macieja Rataja 9-11, 87-200 </w:t>
            </w:r>
            <w:r w:rsidR="000E79C8" w:rsidRPr="001B3E7E">
              <w:rPr>
                <w:rFonts w:asciiTheme="minorHAnsi" w:hAnsiTheme="minorHAnsi" w:cstheme="minorHAnsi"/>
                <w:sz w:val="24"/>
                <w:szCs w:val="24"/>
              </w:rPr>
              <w:t xml:space="preserve">   </w:t>
            </w:r>
            <w:r w:rsidRPr="001B3E7E">
              <w:rPr>
                <w:rFonts w:asciiTheme="minorHAnsi" w:hAnsiTheme="minorHAnsi" w:cstheme="minorHAnsi"/>
                <w:sz w:val="24"/>
                <w:szCs w:val="24"/>
              </w:rPr>
              <w:t>Wąbrzeźno ,</w:t>
            </w:r>
          </w:p>
          <w:p w14:paraId="4310168B" w14:textId="77777777" w:rsidR="00C87114" w:rsidRPr="001B3E7E" w:rsidRDefault="00C87114" w:rsidP="001B3E7E">
            <w:pPr>
              <w:jc w:val="both"/>
              <w:rPr>
                <w:rFonts w:asciiTheme="minorHAnsi" w:hAnsiTheme="minorHAnsi" w:cstheme="minorHAnsi"/>
                <w:sz w:val="24"/>
                <w:szCs w:val="24"/>
              </w:rPr>
            </w:pPr>
            <w:r w:rsidRPr="001B3E7E">
              <w:rPr>
                <w:rFonts w:asciiTheme="minorHAnsi" w:hAnsiTheme="minorHAnsi" w:cstheme="minorHAnsi"/>
                <w:sz w:val="24"/>
                <w:szCs w:val="24"/>
              </w:rPr>
              <w:t>d)</w:t>
            </w:r>
            <w:r w:rsidRPr="001B3E7E">
              <w:rPr>
                <w:rFonts w:asciiTheme="minorHAnsi" w:hAnsiTheme="minorHAnsi" w:cstheme="minorHAnsi"/>
                <w:sz w:val="24"/>
                <w:szCs w:val="24"/>
              </w:rPr>
              <w:tab/>
              <w:t xml:space="preserve">Składem Opału DRAGON , ul. Żwirki i Wigury 16, 87-200 Wąbrzeźno, </w:t>
            </w:r>
          </w:p>
          <w:p w14:paraId="09798D84" w14:textId="3E6C7653" w:rsidR="00406ED1" w:rsidRPr="001B3E7E" w:rsidRDefault="00C87114" w:rsidP="001B3E7E">
            <w:pPr>
              <w:jc w:val="both"/>
              <w:rPr>
                <w:rFonts w:asciiTheme="minorHAnsi" w:hAnsiTheme="minorHAnsi" w:cstheme="minorHAnsi"/>
                <w:sz w:val="24"/>
                <w:szCs w:val="24"/>
              </w:rPr>
            </w:pPr>
            <w:r w:rsidRPr="001B3E7E">
              <w:rPr>
                <w:rFonts w:asciiTheme="minorHAnsi" w:hAnsiTheme="minorHAnsi" w:cstheme="minorHAnsi"/>
                <w:sz w:val="24"/>
                <w:szCs w:val="24"/>
              </w:rPr>
              <w:t>e)</w:t>
            </w:r>
            <w:r w:rsidRPr="001B3E7E">
              <w:rPr>
                <w:rFonts w:asciiTheme="minorHAnsi" w:hAnsiTheme="minorHAnsi" w:cstheme="minorHAnsi"/>
                <w:sz w:val="24"/>
                <w:szCs w:val="24"/>
              </w:rPr>
              <w:tab/>
              <w:t xml:space="preserve">Składem Węgla Mariusz Nowakowski , ul. Krasińskiego 4, 87-200 Wąbrzeźno </w:t>
            </w:r>
          </w:p>
        </w:tc>
      </w:tr>
      <w:tr w:rsidR="00406ED1" w:rsidRPr="001B3E7E" w14:paraId="5261AE6D" w14:textId="77777777" w:rsidTr="00721623">
        <w:trPr>
          <w:trHeight w:val="849"/>
        </w:trPr>
        <w:tc>
          <w:tcPr>
            <w:tcW w:w="569" w:type="dxa"/>
            <w:tcBorders>
              <w:top w:val="single" w:sz="4" w:space="0" w:color="auto"/>
              <w:left w:val="single" w:sz="4" w:space="0" w:color="auto"/>
              <w:bottom w:val="single" w:sz="4" w:space="0" w:color="auto"/>
              <w:right w:val="single" w:sz="4" w:space="0" w:color="auto"/>
            </w:tcBorders>
          </w:tcPr>
          <w:p w14:paraId="3006B42C" w14:textId="044D3E83" w:rsidR="00406ED1" w:rsidRPr="001B3E7E" w:rsidRDefault="00406ED1" w:rsidP="001B3E7E">
            <w:pPr>
              <w:jc w:val="both"/>
              <w:rPr>
                <w:rFonts w:asciiTheme="minorHAnsi" w:hAnsiTheme="minorHAnsi" w:cstheme="minorHAnsi"/>
                <w:bCs/>
                <w:sz w:val="24"/>
                <w:szCs w:val="24"/>
              </w:rPr>
            </w:pPr>
            <w:r w:rsidRPr="001B3E7E">
              <w:rPr>
                <w:rFonts w:asciiTheme="minorHAnsi" w:hAnsiTheme="minorHAnsi" w:cstheme="minorHAnsi"/>
                <w:bCs/>
                <w:sz w:val="24"/>
                <w:szCs w:val="24"/>
              </w:rPr>
              <w:t>2.</w:t>
            </w:r>
          </w:p>
        </w:tc>
        <w:tc>
          <w:tcPr>
            <w:tcW w:w="1553" w:type="dxa"/>
            <w:tcBorders>
              <w:top w:val="single" w:sz="4" w:space="0" w:color="auto"/>
              <w:left w:val="single" w:sz="4" w:space="0" w:color="auto"/>
              <w:bottom w:val="single" w:sz="4" w:space="0" w:color="auto"/>
              <w:right w:val="single" w:sz="4" w:space="0" w:color="auto"/>
            </w:tcBorders>
          </w:tcPr>
          <w:p w14:paraId="0C3ACC50" w14:textId="0013C03E" w:rsidR="00406ED1" w:rsidRPr="001B3E7E" w:rsidRDefault="00C87114" w:rsidP="001B3E7E">
            <w:pPr>
              <w:jc w:val="center"/>
              <w:rPr>
                <w:rFonts w:asciiTheme="minorHAnsi" w:hAnsiTheme="minorHAnsi" w:cstheme="minorHAnsi"/>
                <w:bCs/>
                <w:sz w:val="24"/>
                <w:szCs w:val="24"/>
              </w:rPr>
            </w:pPr>
            <w:r w:rsidRPr="001B3E7E">
              <w:rPr>
                <w:rFonts w:asciiTheme="minorHAnsi" w:hAnsiTheme="minorHAnsi" w:cstheme="minorHAnsi"/>
                <w:bCs/>
                <w:sz w:val="24"/>
                <w:szCs w:val="24"/>
              </w:rPr>
              <w:t>29.11.2022</w:t>
            </w:r>
          </w:p>
        </w:tc>
        <w:tc>
          <w:tcPr>
            <w:tcW w:w="8505" w:type="dxa"/>
            <w:tcBorders>
              <w:top w:val="single" w:sz="4" w:space="0" w:color="auto"/>
              <w:left w:val="single" w:sz="4" w:space="0" w:color="auto"/>
              <w:bottom w:val="single" w:sz="4" w:space="0" w:color="auto"/>
              <w:right w:val="single" w:sz="4" w:space="0" w:color="auto"/>
            </w:tcBorders>
          </w:tcPr>
          <w:p w14:paraId="46BCC1C0" w14:textId="1E97BE4E" w:rsidR="00406ED1" w:rsidRPr="001B3E7E" w:rsidRDefault="000E79C8" w:rsidP="001B3E7E">
            <w:pPr>
              <w:suppressAutoHyphens/>
              <w:jc w:val="both"/>
              <w:rPr>
                <w:rFonts w:asciiTheme="minorHAnsi" w:hAnsiTheme="minorHAnsi" w:cstheme="minorHAnsi"/>
                <w:sz w:val="24"/>
                <w:szCs w:val="24"/>
                <w:lang w:eastAsia="zh-CN"/>
              </w:rPr>
            </w:pPr>
            <w:r w:rsidRPr="001B3E7E">
              <w:rPr>
                <w:rFonts w:asciiTheme="minorHAnsi" w:hAnsiTheme="minorHAnsi" w:cstheme="minorHAnsi"/>
                <w:sz w:val="24"/>
                <w:szCs w:val="24"/>
                <w:lang w:eastAsia="zh-CN"/>
              </w:rPr>
              <w:t>D</w:t>
            </w:r>
            <w:r w:rsidR="00C87114" w:rsidRPr="001B3E7E">
              <w:rPr>
                <w:rFonts w:asciiTheme="minorHAnsi" w:hAnsiTheme="minorHAnsi" w:cstheme="minorHAnsi"/>
                <w:sz w:val="24"/>
                <w:szCs w:val="24"/>
                <w:lang w:eastAsia="zh-CN"/>
              </w:rPr>
              <w:t>okona</w:t>
            </w:r>
            <w:r w:rsidRPr="001B3E7E">
              <w:rPr>
                <w:rFonts w:asciiTheme="minorHAnsi" w:hAnsiTheme="minorHAnsi" w:cstheme="minorHAnsi"/>
                <w:sz w:val="24"/>
                <w:szCs w:val="24"/>
                <w:lang w:eastAsia="zh-CN"/>
              </w:rPr>
              <w:t xml:space="preserve">no komisyjnie </w:t>
            </w:r>
            <w:r w:rsidR="00C87114" w:rsidRPr="001B3E7E">
              <w:rPr>
                <w:rFonts w:asciiTheme="minorHAnsi" w:hAnsiTheme="minorHAnsi" w:cstheme="minorHAnsi"/>
                <w:sz w:val="24"/>
                <w:szCs w:val="24"/>
                <w:lang w:eastAsia="zh-CN"/>
              </w:rPr>
              <w:t xml:space="preserve">odbioru zadania inwestycyjnego pn.”Przebudowa ulic: Grabowej , Polnej i Osiedle Robotnicze w Wąbrzeźnie”. Roboty budowlane został wykonane przez firmę WIBROBET  Zakład Budowlano -Drogowy z Wąbrzeźna  w terminie,  zgodnie z obowiązującymi przepisami prawa budowlanego za kwotę 1.517.556,28 złotych brutto. Okres gwarancji będzie trwał do 29.11.2028 r.  </w:t>
            </w:r>
          </w:p>
        </w:tc>
      </w:tr>
      <w:tr w:rsidR="00406ED1" w:rsidRPr="001B3E7E" w14:paraId="55149453" w14:textId="77777777" w:rsidTr="00721623">
        <w:trPr>
          <w:trHeight w:val="520"/>
        </w:trPr>
        <w:tc>
          <w:tcPr>
            <w:tcW w:w="569" w:type="dxa"/>
            <w:tcBorders>
              <w:top w:val="single" w:sz="4" w:space="0" w:color="auto"/>
              <w:left w:val="single" w:sz="4" w:space="0" w:color="auto"/>
              <w:bottom w:val="single" w:sz="4" w:space="0" w:color="auto"/>
              <w:right w:val="single" w:sz="4" w:space="0" w:color="auto"/>
            </w:tcBorders>
          </w:tcPr>
          <w:p w14:paraId="56A1063C" w14:textId="6DC096DC" w:rsidR="00406ED1" w:rsidRPr="001B3E7E" w:rsidRDefault="00406ED1" w:rsidP="001B3E7E">
            <w:pPr>
              <w:jc w:val="both"/>
              <w:rPr>
                <w:rFonts w:asciiTheme="minorHAnsi" w:hAnsiTheme="minorHAnsi" w:cstheme="minorHAnsi"/>
                <w:bCs/>
                <w:sz w:val="24"/>
                <w:szCs w:val="24"/>
              </w:rPr>
            </w:pPr>
            <w:r w:rsidRPr="001B3E7E">
              <w:rPr>
                <w:rFonts w:asciiTheme="minorHAnsi" w:hAnsiTheme="minorHAnsi" w:cstheme="minorHAnsi"/>
                <w:bCs/>
                <w:sz w:val="24"/>
                <w:szCs w:val="24"/>
              </w:rPr>
              <w:t>3.</w:t>
            </w:r>
          </w:p>
        </w:tc>
        <w:tc>
          <w:tcPr>
            <w:tcW w:w="1553" w:type="dxa"/>
            <w:tcBorders>
              <w:top w:val="single" w:sz="4" w:space="0" w:color="auto"/>
              <w:left w:val="single" w:sz="4" w:space="0" w:color="auto"/>
              <w:bottom w:val="single" w:sz="4" w:space="0" w:color="auto"/>
              <w:right w:val="single" w:sz="4" w:space="0" w:color="auto"/>
            </w:tcBorders>
          </w:tcPr>
          <w:p w14:paraId="7A790B7A" w14:textId="4EE160F1" w:rsidR="00406ED1" w:rsidRPr="001B3E7E" w:rsidRDefault="00C87114" w:rsidP="001B3E7E">
            <w:pPr>
              <w:jc w:val="center"/>
              <w:rPr>
                <w:rFonts w:asciiTheme="minorHAnsi" w:hAnsiTheme="minorHAnsi" w:cstheme="minorHAnsi"/>
                <w:bCs/>
                <w:sz w:val="24"/>
                <w:szCs w:val="24"/>
              </w:rPr>
            </w:pPr>
            <w:r w:rsidRPr="001B3E7E">
              <w:rPr>
                <w:rFonts w:asciiTheme="minorHAnsi" w:hAnsiTheme="minorHAnsi" w:cstheme="minorHAnsi"/>
                <w:bCs/>
                <w:sz w:val="24"/>
                <w:szCs w:val="24"/>
              </w:rPr>
              <w:t>01.12.2022</w:t>
            </w:r>
          </w:p>
        </w:tc>
        <w:tc>
          <w:tcPr>
            <w:tcW w:w="8505" w:type="dxa"/>
            <w:tcBorders>
              <w:top w:val="single" w:sz="4" w:space="0" w:color="auto"/>
              <w:left w:val="single" w:sz="4" w:space="0" w:color="auto"/>
              <w:bottom w:val="single" w:sz="4" w:space="0" w:color="auto"/>
              <w:right w:val="single" w:sz="4" w:space="0" w:color="auto"/>
            </w:tcBorders>
          </w:tcPr>
          <w:p w14:paraId="10BA45CD" w14:textId="52920379" w:rsidR="00406ED1" w:rsidRPr="001B3E7E" w:rsidRDefault="00C87114" w:rsidP="001B3E7E">
            <w:pPr>
              <w:jc w:val="both"/>
              <w:rPr>
                <w:rFonts w:asciiTheme="minorHAnsi" w:eastAsia="Times New Roman" w:hAnsiTheme="minorHAnsi" w:cstheme="minorHAnsi"/>
                <w:sz w:val="24"/>
                <w:szCs w:val="24"/>
                <w:lang w:eastAsia="pl-PL"/>
              </w:rPr>
            </w:pPr>
            <w:r w:rsidRPr="001B3E7E">
              <w:rPr>
                <w:rFonts w:asciiTheme="minorHAnsi" w:eastAsia="Times New Roman" w:hAnsiTheme="minorHAnsi" w:cstheme="minorHAnsi"/>
                <w:sz w:val="24"/>
                <w:szCs w:val="24"/>
                <w:lang w:eastAsia="pl-PL"/>
              </w:rPr>
              <w:t>Zawarto  akt notarialny sprzedaży lokalu mieszkalnego nr 18 przy ulicy Matejki 20A na rzecz jego najemcy za kwotę w wysokości  8.559,10 złotych.</w:t>
            </w:r>
          </w:p>
        </w:tc>
      </w:tr>
      <w:tr w:rsidR="00406ED1" w:rsidRPr="001B3E7E" w14:paraId="06C82A5A" w14:textId="77777777" w:rsidTr="00721623">
        <w:trPr>
          <w:trHeight w:val="925"/>
        </w:trPr>
        <w:tc>
          <w:tcPr>
            <w:tcW w:w="569" w:type="dxa"/>
            <w:tcBorders>
              <w:top w:val="single" w:sz="4" w:space="0" w:color="auto"/>
              <w:left w:val="single" w:sz="4" w:space="0" w:color="auto"/>
              <w:bottom w:val="single" w:sz="4" w:space="0" w:color="auto"/>
              <w:right w:val="single" w:sz="4" w:space="0" w:color="auto"/>
            </w:tcBorders>
          </w:tcPr>
          <w:p w14:paraId="483A9136" w14:textId="10F60D7B" w:rsidR="00406ED1" w:rsidRPr="001B3E7E" w:rsidRDefault="00406ED1" w:rsidP="001B3E7E">
            <w:pPr>
              <w:jc w:val="both"/>
              <w:rPr>
                <w:rFonts w:asciiTheme="minorHAnsi" w:hAnsiTheme="minorHAnsi" w:cstheme="minorHAnsi"/>
                <w:bCs/>
                <w:sz w:val="24"/>
                <w:szCs w:val="24"/>
              </w:rPr>
            </w:pPr>
            <w:r w:rsidRPr="001B3E7E">
              <w:rPr>
                <w:rFonts w:asciiTheme="minorHAnsi" w:hAnsiTheme="minorHAnsi" w:cstheme="minorHAnsi"/>
                <w:bCs/>
                <w:sz w:val="24"/>
                <w:szCs w:val="24"/>
              </w:rPr>
              <w:t>4.</w:t>
            </w:r>
          </w:p>
        </w:tc>
        <w:tc>
          <w:tcPr>
            <w:tcW w:w="1553" w:type="dxa"/>
            <w:tcBorders>
              <w:top w:val="single" w:sz="4" w:space="0" w:color="auto"/>
              <w:left w:val="single" w:sz="4" w:space="0" w:color="auto"/>
              <w:bottom w:val="single" w:sz="4" w:space="0" w:color="auto"/>
              <w:right w:val="single" w:sz="4" w:space="0" w:color="auto"/>
            </w:tcBorders>
          </w:tcPr>
          <w:p w14:paraId="09E1A0C8" w14:textId="64DB5E04" w:rsidR="00406ED1" w:rsidRPr="001B3E7E" w:rsidRDefault="00C87114" w:rsidP="001B3E7E">
            <w:pPr>
              <w:jc w:val="center"/>
              <w:rPr>
                <w:rFonts w:asciiTheme="minorHAnsi" w:hAnsiTheme="minorHAnsi" w:cstheme="minorHAnsi"/>
                <w:bCs/>
                <w:sz w:val="24"/>
                <w:szCs w:val="24"/>
              </w:rPr>
            </w:pPr>
            <w:r w:rsidRPr="001B3E7E">
              <w:rPr>
                <w:rFonts w:asciiTheme="minorHAnsi" w:hAnsiTheme="minorHAnsi" w:cstheme="minorHAnsi"/>
                <w:bCs/>
                <w:sz w:val="24"/>
                <w:szCs w:val="24"/>
              </w:rPr>
              <w:t>04-06-12.2022</w:t>
            </w:r>
          </w:p>
        </w:tc>
        <w:tc>
          <w:tcPr>
            <w:tcW w:w="8505" w:type="dxa"/>
            <w:tcBorders>
              <w:top w:val="single" w:sz="4" w:space="0" w:color="auto"/>
              <w:left w:val="single" w:sz="4" w:space="0" w:color="auto"/>
              <w:bottom w:val="single" w:sz="4" w:space="0" w:color="auto"/>
              <w:right w:val="single" w:sz="4" w:space="0" w:color="auto"/>
            </w:tcBorders>
          </w:tcPr>
          <w:p w14:paraId="2FE1DC2B" w14:textId="65563A7B" w:rsidR="00406ED1" w:rsidRPr="001B3E7E" w:rsidRDefault="00C87114" w:rsidP="001B3E7E">
            <w:pPr>
              <w:suppressAutoHyphens/>
              <w:jc w:val="both"/>
              <w:rPr>
                <w:rFonts w:asciiTheme="minorHAnsi" w:eastAsia="Times New Roman" w:hAnsiTheme="minorHAnsi" w:cstheme="minorHAnsi"/>
                <w:sz w:val="24"/>
                <w:szCs w:val="24"/>
                <w:lang w:eastAsia="zh-CN"/>
              </w:rPr>
            </w:pPr>
            <w:r w:rsidRPr="001B3E7E">
              <w:rPr>
                <w:rFonts w:asciiTheme="minorHAnsi" w:eastAsia="Times New Roman" w:hAnsiTheme="minorHAnsi" w:cstheme="minorHAnsi"/>
                <w:sz w:val="24"/>
                <w:szCs w:val="24"/>
                <w:lang w:eastAsia="zh-CN"/>
              </w:rPr>
              <w:t>Odbyła się wizyta przedstawicieli partnerskiego miasta Syke oraz Maroka – podsumowanie dotychczasowej współpracy i zaplanowanie przyszłych działań (spotkanie dofinansowane z Polsko-Niemieckiej Współpracy Młodzieży)</w:t>
            </w:r>
          </w:p>
        </w:tc>
      </w:tr>
      <w:tr w:rsidR="00406ED1" w:rsidRPr="001B3E7E" w14:paraId="02C2EE8C" w14:textId="77777777" w:rsidTr="00721623">
        <w:trPr>
          <w:trHeight w:val="698"/>
        </w:trPr>
        <w:tc>
          <w:tcPr>
            <w:tcW w:w="569" w:type="dxa"/>
            <w:tcBorders>
              <w:top w:val="single" w:sz="4" w:space="0" w:color="auto"/>
              <w:left w:val="single" w:sz="4" w:space="0" w:color="auto"/>
              <w:bottom w:val="single" w:sz="4" w:space="0" w:color="auto"/>
              <w:right w:val="single" w:sz="4" w:space="0" w:color="auto"/>
            </w:tcBorders>
          </w:tcPr>
          <w:p w14:paraId="69E6D675" w14:textId="416B17BB" w:rsidR="00406ED1" w:rsidRPr="001B3E7E" w:rsidRDefault="00406ED1" w:rsidP="001B3E7E">
            <w:pPr>
              <w:jc w:val="both"/>
              <w:rPr>
                <w:rFonts w:asciiTheme="minorHAnsi" w:hAnsiTheme="minorHAnsi" w:cstheme="minorHAnsi"/>
                <w:bCs/>
                <w:sz w:val="24"/>
                <w:szCs w:val="24"/>
              </w:rPr>
            </w:pPr>
            <w:r w:rsidRPr="001B3E7E">
              <w:rPr>
                <w:rFonts w:asciiTheme="minorHAnsi" w:hAnsiTheme="minorHAnsi" w:cstheme="minorHAnsi"/>
                <w:bCs/>
                <w:sz w:val="24"/>
                <w:szCs w:val="24"/>
              </w:rPr>
              <w:t>5.</w:t>
            </w:r>
          </w:p>
        </w:tc>
        <w:tc>
          <w:tcPr>
            <w:tcW w:w="1553" w:type="dxa"/>
            <w:tcBorders>
              <w:top w:val="single" w:sz="4" w:space="0" w:color="auto"/>
              <w:left w:val="single" w:sz="4" w:space="0" w:color="auto"/>
              <w:bottom w:val="single" w:sz="4" w:space="0" w:color="auto"/>
              <w:right w:val="single" w:sz="4" w:space="0" w:color="auto"/>
            </w:tcBorders>
          </w:tcPr>
          <w:p w14:paraId="57BE389E" w14:textId="15E6867F" w:rsidR="00406ED1" w:rsidRPr="001B3E7E" w:rsidRDefault="00C87114" w:rsidP="001B3E7E">
            <w:pPr>
              <w:jc w:val="center"/>
              <w:rPr>
                <w:rFonts w:asciiTheme="minorHAnsi" w:hAnsiTheme="minorHAnsi" w:cstheme="minorHAnsi"/>
                <w:bCs/>
                <w:sz w:val="24"/>
                <w:szCs w:val="24"/>
              </w:rPr>
            </w:pPr>
            <w:r w:rsidRPr="001B3E7E">
              <w:rPr>
                <w:rFonts w:asciiTheme="minorHAnsi" w:hAnsiTheme="minorHAnsi" w:cstheme="minorHAnsi"/>
                <w:bCs/>
                <w:sz w:val="24"/>
                <w:szCs w:val="24"/>
              </w:rPr>
              <w:t>05.12.2022</w:t>
            </w:r>
          </w:p>
        </w:tc>
        <w:tc>
          <w:tcPr>
            <w:tcW w:w="8505" w:type="dxa"/>
            <w:tcBorders>
              <w:top w:val="single" w:sz="4" w:space="0" w:color="auto"/>
              <w:left w:val="single" w:sz="4" w:space="0" w:color="auto"/>
              <w:bottom w:val="single" w:sz="4" w:space="0" w:color="auto"/>
              <w:right w:val="single" w:sz="4" w:space="0" w:color="auto"/>
            </w:tcBorders>
          </w:tcPr>
          <w:p w14:paraId="378EF7BD" w14:textId="67049526" w:rsidR="00406ED1" w:rsidRPr="001B3E7E" w:rsidRDefault="00C87114" w:rsidP="001B3E7E">
            <w:pPr>
              <w:suppressAutoHyphens/>
              <w:jc w:val="both"/>
              <w:rPr>
                <w:rFonts w:asciiTheme="minorHAnsi" w:hAnsiTheme="minorHAnsi" w:cstheme="minorHAnsi"/>
                <w:sz w:val="24"/>
                <w:szCs w:val="24"/>
                <w:lang w:eastAsia="zh-CN"/>
              </w:rPr>
            </w:pPr>
            <w:r w:rsidRPr="001B3E7E">
              <w:rPr>
                <w:rFonts w:asciiTheme="minorHAnsi" w:hAnsiTheme="minorHAnsi" w:cstheme="minorHAnsi"/>
                <w:sz w:val="24"/>
                <w:szCs w:val="24"/>
                <w:lang w:eastAsia="zh-CN"/>
              </w:rPr>
              <w:t>Ruszyła dystrybucja paliwa stałego dla gospodarstw domowych na pierwszy okres tj. do dnia 31.12.2022 r. Od dnia 14.11.2022 r. do dnia 14.12.2022 r. zostały złożone 343 wnioski. Węgiel wykupiło 217 mieszkańców, na łączną ilość 285 t.</w:t>
            </w:r>
          </w:p>
        </w:tc>
      </w:tr>
      <w:tr w:rsidR="00406ED1" w:rsidRPr="001B3E7E" w14:paraId="6B984EFF" w14:textId="77777777" w:rsidTr="00721623">
        <w:trPr>
          <w:trHeight w:val="655"/>
        </w:trPr>
        <w:tc>
          <w:tcPr>
            <w:tcW w:w="569" w:type="dxa"/>
            <w:tcBorders>
              <w:top w:val="single" w:sz="4" w:space="0" w:color="auto"/>
              <w:left w:val="single" w:sz="4" w:space="0" w:color="auto"/>
              <w:bottom w:val="single" w:sz="4" w:space="0" w:color="auto"/>
              <w:right w:val="single" w:sz="4" w:space="0" w:color="auto"/>
            </w:tcBorders>
          </w:tcPr>
          <w:p w14:paraId="6F18FF34" w14:textId="1D451119" w:rsidR="00406ED1" w:rsidRPr="001B3E7E" w:rsidRDefault="00406ED1" w:rsidP="001B3E7E">
            <w:pPr>
              <w:jc w:val="both"/>
              <w:rPr>
                <w:rFonts w:asciiTheme="minorHAnsi" w:hAnsiTheme="minorHAnsi" w:cstheme="minorHAnsi"/>
                <w:bCs/>
                <w:sz w:val="24"/>
                <w:szCs w:val="24"/>
              </w:rPr>
            </w:pPr>
            <w:r w:rsidRPr="001B3E7E">
              <w:rPr>
                <w:rFonts w:asciiTheme="minorHAnsi" w:hAnsiTheme="minorHAnsi" w:cstheme="minorHAnsi"/>
                <w:bCs/>
                <w:sz w:val="24"/>
                <w:szCs w:val="24"/>
              </w:rPr>
              <w:t>6.</w:t>
            </w:r>
          </w:p>
        </w:tc>
        <w:tc>
          <w:tcPr>
            <w:tcW w:w="1553" w:type="dxa"/>
            <w:tcBorders>
              <w:top w:val="single" w:sz="4" w:space="0" w:color="auto"/>
              <w:left w:val="single" w:sz="4" w:space="0" w:color="auto"/>
              <w:bottom w:val="single" w:sz="4" w:space="0" w:color="auto"/>
              <w:right w:val="single" w:sz="4" w:space="0" w:color="auto"/>
            </w:tcBorders>
          </w:tcPr>
          <w:p w14:paraId="2D0362E5" w14:textId="3DBAE67A" w:rsidR="00406ED1" w:rsidRPr="001B3E7E" w:rsidRDefault="00C87114" w:rsidP="001B3E7E">
            <w:pPr>
              <w:jc w:val="center"/>
              <w:rPr>
                <w:rFonts w:asciiTheme="minorHAnsi" w:hAnsiTheme="minorHAnsi" w:cstheme="minorHAnsi"/>
                <w:bCs/>
                <w:sz w:val="24"/>
                <w:szCs w:val="24"/>
              </w:rPr>
            </w:pPr>
            <w:r w:rsidRPr="001B3E7E">
              <w:rPr>
                <w:rFonts w:asciiTheme="minorHAnsi" w:hAnsiTheme="minorHAnsi" w:cstheme="minorHAnsi"/>
                <w:bCs/>
                <w:sz w:val="24"/>
                <w:szCs w:val="24"/>
              </w:rPr>
              <w:t>06.12.2022</w:t>
            </w:r>
          </w:p>
        </w:tc>
        <w:tc>
          <w:tcPr>
            <w:tcW w:w="8505" w:type="dxa"/>
            <w:tcBorders>
              <w:top w:val="single" w:sz="4" w:space="0" w:color="auto"/>
              <w:left w:val="single" w:sz="4" w:space="0" w:color="auto"/>
              <w:bottom w:val="single" w:sz="4" w:space="0" w:color="auto"/>
              <w:right w:val="single" w:sz="4" w:space="0" w:color="auto"/>
            </w:tcBorders>
          </w:tcPr>
          <w:p w14:paraId="5498508D" w14:textId="01E67941" w:rsidR="00C87114" w:rsidRPr="001B3E7E" w:rsidRDefault="00C87114" w:rsidP="001B3E7E">
            <w:pPr>
              <w:suppressAutoHyphens/>
              <w:jc w:val="both"/>
              <w:rPr>
                <w:rFonts w:asciiTheme="minorHAnsi" w:hAnsiTheme="minorHAnsi" w:cstheme="minorHAnsi"/>
                <w:sz w:val="24"/>
                <w:szCs w:val="24"/>
                <w:lang w:eastAsia="zh-CN"/>
              </w:rPr>
            </w:pPr>
            <w:r w:rsidRPr="001B3E7E">
              <w:rPr>
                <w:rFonts w:asciiTheme="minorHAnsi" w:hAnsiTheme="minorHAnsi" w:cstheme="minorHAnsi"/>
                <w:sz w:val="24"/>
                <w:szCs w:val="24"/>
                <w:lang w:eastAsia="zh-CN"/>
              </w:rPr>
              <w:t>Podpisan</w:t>
            </w:r>
            <w:r w:rsidR="000E79C8" w:rsidRPr="001B3E7E">
              <w:rPr>
                <w:rFonts w:asciiTheme="minorHAnsi" w:hAnsiTheme="minorHAnsi" w:cstheme="minorHAnsi"/>
                <w:sz w:val="24"/>
                <w:szCs w:val="24"/>
                <w:lang w:eastAsia="zh-CN"/>
              </w:rPr>
              <w:t>o</w:t>
            </w:r>
            <w:r w:rsidRPr="001B3E7E">
              <w:rPr>
                <w:rFonts w:asciiTheme="minorHAnsi" w:hAnsiTheme="minorHAnsi" w:cstheme="minorHAnsi"/>
                <w:sz w:val="24"/>
                <w:szCs w:val="24"/>
                <w:lang w:eastAsia="zh-CN"/>
              </w:rPr>
              <w:t xml:space="preserve"> umow</w:t>
            </w:r>
            <w:r w:rsidR="000E79C8" w:rsidRPr="001B3E7E">
              <w:rPr>
                <w:rFonts w:asciiTheme="minorHAnsi" w:hAnsiTheme="minorHAnsi" w:cstheme="minorHAnsi"/>
                <w:sz w:val="24"/>
                <w:szCs w:val="24"/>
                <w:lang w:eastAsia="zh-CN"/>
              </w:rPr>
              <w:t>ę</w:t>
            </w:r>
            <w:r w:rsidRPr="001B3E7E">
              <w:rPr>
                <w:rFonts w:asciiTheme="minorHAnsi" w:hAnsiTheme="minorHAnsi" w:cstheme="minorHAnsi"/>
                <w:sz w:val="24"/>
                <w:szCs w:val="24"/>
                <w:lang w:eastAsia="zh-CN"/>
              </w:rPr>
              <w:t xml:space="preserve"> na realizację usług pn.: „Odprowadzanie wód opadowych i roztopowych”. </w:t>
            </w:r>
          </w:p>
          <w:p w14:paraId="75F5A3C2" w14:textId="7257043E" w:rsidR="00406ED1" w:rsidRPr="001B3E7E" w:rsidRDefault="00C87114" w:rsidP="001B3E7E">
            <w:pPr>
              <w:suppressAutoHyphens/>
              <w:jc w:val="both"/>
              <w:rPr>
                <w:rFonts w:asciiTheme="minorHAnsi" w:hAnsiTheme="minorHAnsi" w:cstheme="minorHAnsi"/>
                <w:sz w:val="24"/>
                <w:szCs w:val="24"/>
                <w:lang w:eastAsia="zh-CN"/>
              </w:rPr>
            </w:pPr>
            <w:r w:rsidRPr="001B3E7E">
              <w:rPr>
                <w:rFonts w:asciiTheme="minorHAnsi" w:hAnsiTheme="minorHAnsi" w:cstheme="minorHAnsi"/>
                <w:sz w:val="24"/>
                <w:szCs w:val="24"/>
                <w:lang w:eastAsia="zh-CN"/>
              </w:rPr>
              <w:t>Umowa została podpisana z Miejskim Zakładek Energetyki Cieplnej Wodociągów i Kanalizacji Sp. z o.o. ul. Tysiąclecia 8A, 87 – 200 Wąbrzeźno. Zadanie zostanie wykonane za cenę ryczałtową 269 407,80 zł brutto. Termin realizacji umowy: 12 miesięcy od dnia zawarcia umowy z zastrzeżeniem, że Wykonawca zobowiązuje się realizować przedmiot umowy począwszy od 1 stycznia 2023 r.</w:t>
            </w:r>
          </w:p>
        </w:tc>
      </w:tr>
      <w:tr w:rsidR="00406ED1" w:rsidRPr="001B3E7E" w14:paraId="7113A36F" w14:textId="77777777" w:rsidTr="00721623">
        <w:trPr>
          <w:trHeight w:val="551"/>
        </w:trPr>
        <w:tc>
          <w:tcPr>
            <w:tcW w:w="569" w:type="dxa"/>
            <w:tcBorders>
              <w:top w:val="single" w:sz="4" w:space="0" w:color="auto"/>
              <w:left w:val="single" w:sz="4" w:space="0" w:color="auto"/>
              <w:bottom w:val="single" w:sz="4" w:space="0" w:color="auto"/>
              <w:right w:val="single" w:sz="4" w:space="0" w:color="auto"/>
            </w:tcBorders>
          </w:tcPr>
          <w:p w14:paraId="65883D3F" w14:textId="0D77ECF4" w:rsidR="00406ED1" w:rsidRPr="001B3E7E" w:rsidRDefault="00406ED1" w:rsidP="001B3E7E">
            <w:pPr>
              <w:jc w:val="both"/>
              <w:rPr>
                <w:rFonts w:asciiTheme="minorHAnsi" w:hAnsiTheme="minorHAnsi" w:cstheme="minorHAnsi"/>
                <w:bCs/>
                <w:sz w:val="24"/>
                <w:szCs w:val="24"/>
              </w:rPr>
            </w:pPr>
            <w:r w:rsidRPr="001B3E7E">
              <w:rPr>
                <w:rFonts w:asciiTheme="minorHAnsi" w:hAnsiTheme="minorHAnsi" w:cstheme="minorHAnsi"/>
                <w:bCs/>
                <w:sz w:val="24"/>
                <w:szCs w:val="24"/>
              </w:rPr>
              <w:t>7.</w:t>
            </w:r>
          </w:p>
        </w:tc>
        <w:tc>
          <w:tcPr>
            <w:tcW w:w="1553" w:type="dxa"/>
            <w:tcBorders>
              <w:top w:val="single" w:sz="4" w:space="0" w:color="auto"/>
              <w:left w:val="single" w:sz="4" w:space="0" w:color="auto"/>
              <w:bottom w:val="single" w:sz="4" w:space="0" w:color="auto"/>
              <w:right w:val="single" w:sz="4" w:space="0" w:color="auto"/>
            </w:tcBorders>
          </w:tcPr>
          <w:p w14:paraId="36A28064" w14:textId="27D4784E" w:rsidR="00406ED1" w:rsidRPr="001B3E7E" w:rsidRDefault="00C87114" w:rsidP="001B3E7E">
            <w:pPr>
              <w:jc w:val="center"/>
              <w:rPr>
                <w:rFonts w:asciiTheme="minorHAnsi" w:hAnsiTheme="minorHAnsi" w:cstheme="minorHAnsi"/>
                <w:bCs/>
                <w:sz w:val="24"/>
                <w:szCs w:val="24"/>
              </w:rPr>
            </w:pPr>
            <w:r w:rsidRPr="001B3E7E">
              <w:rPr>
                <w:rFonts w:asciiTheme="minorHAnsi" w:hAnsiTheme="minorHAnsi" w:cstheme="minorHAnsi"/>
                <w:bCs/>
                <w:sz w:val="24"/>
                <w:szCs w:val="24"/>
              </w:rPr>
              <w:t>08.12.2022</w:t>
            </w:r>
          </w:p>
        </w:tc>
        <w:tc>
          <w:tcPr>
            <w:tcW w:w="8505" w:type="dxa"/>
            <w:tcBorders>
              <w:top w:val="single" w:sz="4" w:space="0" w:color="auto"/>
              <w:left w:val="single" w:sz="4" w:space="0" w:color="auto"/>
              <w:bottom w:val="single" w:sz="4" w:space="0" w:color="auto"/>
              <w:right w:val="single" w:sz="4" w:space="0" w:color="auto"/>
            </w:tcBorders>
          </w:tcPr>
          <w:p w14:paraId="2679F706" w14:textId="77777777" w:rsidR="00C87114" w:rsidRPr="001B3E7E" w:rsidRDefault="00C87114" w:rsidP="001B3E7E">
            <w:pPr>
              <w:suppressAutoHyphens/>
              <w:jc w:val="both"/>
              <w:rPr>
                <w:rFonts w:asciiTheme="minorHAnsi" w:eastAsia="Times New Roman" w:hAnsiTheme="minorHAnsi" w:cstheme="minorHAnsi"/>
                <w:sz w:val="24"/>
                <w:szCs w:val="24"/>
                <w:lang w:eastAsia="zh-CN"/>
              </w:rPr>
            </w:pPr>
            <w:r w:rsidRPr="001B3E7E">
              <w:rPr>
                <w:rFonts w:asciiTheme="minorHAnsi" w:eastAsia="Times New Roman" w:hAnsiTheme="minorHAnsi" w:cstheme="minorHAnsi"/>
                <w:sz w:val="24"/>
                <w:szCs w:val="24"/>
                <w:lang w:eastAsia="zh-CN"/>
              </w:rPr>
              <w:t xml:space="preserve">Wszczęto postępowanie w trybie zamówienia z wolnej ręki pn.: „Korzystanie z krytej pływalni przez uczniów szkół miejskich”. Zaproszenie do negocjacji wystosowano do Miejskiego Zakładu Energetyki Cieplnej Wodociągów </w:t>
            </w:r>
          </w:p>
          <w:p w14:paraId="30066ECF" w14:textId="77777777" w:rsidR="00C87114" w:rsidRPr="001B3E7E" w:rsidRDefault="00C87114" w:rsidP="001B3E7E">
            <w:pPr>
              <w:suppressAutoHyphens/>
              <w:jc w:val="both"/>
              <w:rPr>
                <w:rFonts w:asciiTheme="minorHAnsi" w:eastAsia="Times New Roman" w:hAnsiTheme="minorHAnsi" w:cstheme="minorHAnsi"/>
                <w:sz w:val="24"/>
                <w:szCs w:val="24"/>
                <w:lang w:eastAsia="zh-CN"/>
              </w:rPr>
            </w:pPr>
            <w:r w:rsidRPr="001B3E7E">
              <w:rPr>
                <w:rFonts w:asciiTheme="minorHAnsi" w:eastAsia="Times New Roman" w:hAnsiTheme="minorHAnsi" w:cstheme="minorHAnsi"/>
                <w:sz w:val="24"/>
                <w:szCs w:val="24"/>
                <w:lang w:eastAsia="zh-CN"/>
              </w:rPr>
              <w:t>i Kanalizacji ul. Tysiąclecia 8A, 87 – 200 Wąbrzeźno. Negocjacje zaplanowano na 20 grudnia 2022 roku.</w:t>
            </w:r>
          </w:p>
          <w:p w14:paraId="01D5B593" w14:textId="77777777" w:rsidR="00C87114" w:rsidRPr="001B3E7E" w:rsidRDefault="00C87114" w:rsidP="001B3E7E">
            <w:pPr>
              <w:suppressAutoHyphens/>
              <w:jc w:val="both"/>
              <w:rPr>
                <w:rFonts w:asciiTheme="minorHAnsi" w:eastAsia="Times New Roman" w:hAnsiTheme="minorHAnsi" w:cstheme="minorHAnsi"/>
                <w:sz w:val="24"/>
                <w:szCs w:val="24"/>
                <w:lang w:eastAsia="zh-CN"/>
              </w:rPr>
            </w:pPr>
            <w:r w:rsidRPr="001B3E7E">
              <w:rPr>
                <w:rFonts w:asciiTheme="minorHAnsi" w:eastAsia="Times New Roman" w:hAnsiTheme="minorHAnsi" w:cstheme="minorHAnsi"/>
                <w:sz w:val="24"/>
                <w:szCs w:val="24"/>
                <w:lang w:eastAsia="zh-CN"/>
              </w:rPr>
              <w:t xml:space="preserve">Planuje się zawrzeć umowę na okres 173 dni począwszy od pierwszego dnia realizacji przedmiotu umowy, tj.: od </w:t>
            </w:r>
          </w:p>
          <w:p w14:paraId="13244264" w14:textId="7EA3689E" w:rsidR="00406ED1" w:rsidRPr="001B3E7E" w:rsidRDefault="00C87114" w:rsidP="001B3E7E">
            <w:pPr>
              <w:suppressAutoHyphens/>
              <w:jc w:val="both"/>
              <w:rPr>
                <w:rFonts w:asciiTheme="minorHAnsi" w:eastAsia="Times New Roman" w:hAnsiTheme="minorHAnsi" w:cstheme="minorHAnsi"/>
                <w:sz w:val="24"/>
                <w:szCs w:val="24"/>
                <w:lang w:eastAsia="zh-CN"/>
              </w:rPr>
            </w:pPr>
            <w:r w:rsidRPr="001B3E7E">
              <w:rPr>
                <w:rFonts w:asciiTheme="minorHAnsi" w:eastAsia="Times New Roman" w:hAnsiTheme="minorHAnsi" w:cstheme="minorHAnsi"/>
                <w:sz w:val="24"/>
                <w:szCs w:val="24"/>
                <w:lang w:eastAsia="zh-CN"/>
              </w:rPr>
              <w:t>1 stycznia 2023 r. Usługa nie będzie świadczona w okresie ferii zimowych, tj. od 30 stycznia 2023 roku do 12 lutego 2023 roku.</w:t>
            </w:r>
          </w:p>
        </w:tc>
      </w:tr>
      <w:tr w:rsidR="00406ED1" w:rsidRPr="001B3E7E" w14:paraId="3E718863" w14:textId="77777777" w:rsidTr="00721623">
        <w:trPr>
          <w:trHeight w:val="551"/>
        </w:trPr>
        <w:tc>
          <w:tcPr>
            <w:tcW w:w="569" w:type="dxa"/>
            <w:tcBorders>
              <w:top w:val="single" w:sz="4" w:space="0" w:color="auto"/>
              <w:left w:val="single" w:sz="4" w:space="0" w:color="auto"/>
              <w:bottom w:val="single" w:sz="4" w:space="0" w:color="auto"/>
              <w:right w:val="single" w:sz="4" w:space="0" w:color="auto"/>
            </w:tcBorders>
          </w:tcPr>
          <w:p w14:paraId="429C866D" w14:textId="5E4D67B3" w:rsidR="00406ED1" w:rsidRPr="001B3E7E" w:rsidRDefault="00406ED1" w:rsidP="001B3E7E">
            <w:pPr>
              <w:jc w:val="both"/>
              <w:rPr>
                <w:rFonts w:asciiTheme="minorHAnsi" w:hAnsiTheme="minorHAnsi" w:cstheme="minorHAnsi"/>
                <w:bCs/>
                <w:sz w:val="24"/>
                <w:szCs w:val="24"/>
              </w:rPr>
            </w:pPr>
            <w:r w:rsidRPr="001B3E7E">
              <w:rPr>
                <w:rFonts w:asciiTheme="minorHAnsi" w:hAnsiTheme="minorHAnsi" w:cstheme="minorHAnsi"/>
                <w:bCs/>
                <w:sz w:val="24"/>
                <w:szCs w:val="24"/>
              </w:rPr>
              <w:t>8.</w:t>
            </w:r>
          </w:p>
        </w:tc>
        <w:tc>
          <w:tcPr>
            <w:tcW w:w="1553" w:type="dxa"/>
            <w:tcBorders>
              <w:top w:val="single" w:sz="4" w:space="0" w:color="auto"/>
              <w:left w:val="single" w:sz="4" w:space="0" w:color="auto"/>
              <w:bottom w:val="single" w:sz="4" w:space="0" w:color="auto"/>
              <w:right w:val="single" w:sz="4" w:space="0" w:color="auto"/>
            </w:tcBorders>
          </w:tcPr>
          <w:p w14:paraId="09DDD4D3" w14:textId="561C8C0D" w:rsidR="00406ED1" w:rsidRPr="001B3E7E" w:rsidRDefault="00C87114" w:rsidP="001B3E7E">
            <w:pPr>
              <w:jc w:val="center"/>
              <w:rPr>
                <w:rFonts w:asciiTheme="minorHAnsi" w:hAnsiTheme="minorHAnsi" w:cstheme="minorHAnsi"/>
                <w:bCs/>
                <w:sz w:val="24"/>
                <w:szCs w:val="24"/>
              </w:rPr>
            </w:pPr>
            <w:r w:rsidRPr="001B3E7E">
              <w:rPr>
                <w:rFonts w:asciiTheme="minorHAnsi" w:hAnsiTheme="minorHAnsi" w:cstheme="minorHAnsi"/>
                <w:bCs/>
                <w:sz w:val="24"/>
                <w:szCs w:val="24"/>
              </w:rPr>
              <w:t>08.12.2022</w:t>
            </w:r>
          </w:p>
        </w:tc>
        <w:tc>
          <w:tcPr>
            <w:tcW w:w="8505" w:type="dxa"/>
            <w:tcBorders>
              <w:top w:val="single" w:sz="4" w:space="0" w:color="auto"/>
              <w:left w:val="single" w:sz="4" w:space="0" w:color="auto"/>
              <w:bottom w:val="single" w:sz="4" w:space="0" w:color="auto"/>
              <w:right w:val="single" w:sz="4" w:space="0" w:color="auto"/>
            </w:tcBorders>
          </w:tcPr>
          <w:p w14:paraId="1E3A523C" w14:textId="244593FB" w:rsidR="00406ED1" w:rsidRPr="001B3E7E" w:rsidRDefault="00C87114" w:rsidP="001B3E7E">
            <w:pPr>
              <w:jc w:val="both"/>
              <w:rPr>
                <w:rFonts w:asciiTheme="minorHAnsi" w:hAnsiTheme="minorHAnsi" w:cstheme="minorHAnsi"/>
                <w:sz w:val="24"/>
                <w:szCs w:val="24"/>
              </w:rPr>
            </w:pPr>
            <w:r w:rsidRPr="001B3E7E">
              <w:rPr>
                <w:rFonts w:asciiTheme="minorHAnsi" w:hAnsiTheme="minorHAnsi" w:cstheme="minorHAnsi"/>
                <w:sz w:val="24"/>
                <w:szCs w:val="24"/>
              </w:rPr>
              <w:t>Odbyło się spotkanie z przedstawicielami organizacji pozarządowych w WDK – omówienie zmian w regulaminie otwartych konkursów ofert, zaplanowanie kalendarza imprez na 2023 rok</w:t>
            </w:r>
          </w:p>
        </w:tc>
      </w:tr>
      <w:tr w:rsidR="00C87114" w:rsidRPr="001B3E7E" w14:paraId="4951D0B2" w14:textId="77777777" w:rsidTr="00721623">
        <w:trPr>
          <w:trHeight w:val="551"/>
        </w:trPr>
        <w:tc>
          <w:tcPr>
            <w:tcW w:w="569" w:type="dxa"/>
            <w:tcBorders>
              <w:top w:val="single" w:sz="4" w:space="0" w:color="auto"/>
              <w:left w:val="single" w:sz="4" w:space="0" w:color="auto"/>
              <w:bottom w:val="single" w:sz="4" w:space="0" w:color="auto"/>
              <w:right w:val="single" w:sz="4" w:space="0" w:color="auto"/>
            </w:tcBorders>
          </w:tcPr>
          <w:p w14:paraId="7BF1A212" w14:textId="1E55A2C7" w:rsidR="00C87114" w:rsidRPr="001B3E7E" w:rsidRDefault="000E79C8" w:rsidP="001B3E7E">
            <w:pPr>
              <w:jc w:val="both"/>
              <w:rPr>
                <w:rFonts w:asciiTheme="minorHAnsi" w:hAnsiTheme="minorHAnsi" w:cstheme="minorHAnsi"/>
                <w:bCs/>
                <w:sz w:val="24"/>
                <w:szCs w:val="24"/>
              </w:rPr>
            </w:pPr>
            <w:r w:rsidRPr="001B3E7E">
              <w:rPr>
                <w:rFonts w:asciiTheme="minorHAnsi" w:hAnsiTheme="minorHAnsi" w:cstheme="minorHAnsi"/>
                <w:bCs/>
                <w:sz w:val="24"/>
                <w:szCs w:val="24"/>
              </w:rPr>
              <w:t>9.</w:t>
            </w:r>
          </w:p>
        </w:tc>
        <w:tc>
          <w:tcPr>
            <w:tcW w:w="1553" w:type="dxa"/>
            <w:tcBorders>
              <w:top w:val="single" w:sz="4" w:space="0" w:color="auto"/>
              <w:left w:val="single" w:sz="4" w:space="0" w:color="auto"/>
              <w:bottom w:val="single" w:sz="4" w:space="0" w:color="auto"/>
              <w:right w:val="single" w:sz="4" w:space="0" w:color="auto"/>
            </w:tcBorders>
          </w:tcPr>
          <w:p w14:paraId="7FE37A88" w14:textId="416976DC" w:rsidR="00C87114" w:rsidRPr="001B3E7E" w:rsidRDefault="000E79C8" w:rsidP="001B3E7E">
            <w:pPr>
              <w:jc w:val="center"/>
              <w:rPr>
                <w:rFonts w:asciiTheme="minorHAnsi" w:hAnsiTheme="minorHAnsi" w:cstheme="minorHAnsi"/>
                <w:bCs/>
                <w:sz w:val="24"/>
                <w:szCs w:val="24"/>
              </w:rPr>
            </w:pPr>
            <w:r w:rsidRPr="001B3E7E">
              <w:rPr>
                <w:rFonts w:asciiTheme="minorHAnsi" w:hAnsiTheme="minorHAnsi" w:cstheme="minorHAnsi"/>
                <w:bCs/>
                <w:sz w:val="24"/>
                <w:szCs w:val="24"/>
              </w:rPr>
              <w:t>09.12.2022</w:t>
            </w:r>
          </w:p>
        </w:tc>
        <w:tc>
          <w:tcPr>
            <w:tcW w:w="8505" w:type="dxa"/>
            <w:tcBorders>
              <w:top w:val="single" w:sz="4" w:space="0" w:color="auto"/>
              <w:left w:val="single" w:sz="4" w:space="0" w:color="auto"/>
              <w:bottom w:val="single" w:sz="4" w:space="0" w:color="auto"/>
              <w:right w:val="single" w:sz="4" w:space="0" w:color="auto"/>
            </w:tcBorders>
          </w:tcPr>
          <w:p w14:paraId="54E0A61F" w14:textId="2D9BAEBF" w:rsidR="00C87114" w:rsidRPr="001B3E7E" w:rsidRDefault="000E79C8" w:rsidP="001B3E7E">
            <w:pPr>
              <w:jc w:val="both"/>
              <w:rPr>
                <w:rFonts w:asciiTheme="minorHAnsi" w:hAnsiTheme="minorHAnsi" w:cstheme="minorHAnsi"/>
                <w:sz w:val="24"/>
                <w:szCs w:val="24"/>
              </w:rPr>
            </w:pPr>
            <w:r w:rsidRPr="001B3E7E">
              <w:rPr>
                <w:rFonts w:asciiTheme="minorHAnsi" w:hAnsiTheme="minorHAnsi" w:cstheme="minorHAnsi"/>
                <w:sz w:val="24"/>
                <w:szCs w:val="24"/>
              </w:rPr>
              <w:t>O</w:t>
            </w:r>
            <w:r w:rsidR="00C87114" w:rsidRPr="001B3E7E">
              <w:rPr>
                <w:rFonts w:asciiTheme="minorHAnsi" w:hAnsiTheme="minorHAnsi" w:cstheme="minorHAnsi"/>
                <w:sz w:val="24"/>
                <w:szCs w:val="24"/>
              </w:rPr>
              <w:t>głosz</w:t>
            </w:r>
            <w:r w:rsidRPr="001B3E7E">
              <w:rPr>
                <w:rFonts w:asciiTheme="minorHAnsi" w:hAnsiTheme="minorHAnsi" w:cstheme="minorHAnsi"/>
                <w:sz w:val="24"/>
                <w:szCs w:val="24"/>
              </w:rPr>
              <w:t>o</w:t>
            </w:r>
            <w:r w:rsidR="00C87114" w:rsidRPr="001B3E7E">
              <w:rPr>
                <w:rFonts w:asciiTheme="minorHAnsi" w:hAnsiTheme="minorHAnsi" w:cstheme="minorHAnsi"/>
                <w:sz w:val="24"/>
                <w:szCs w:val="24"/>
              </w:rPr>
              <w:t>n</w:t>
            </w:r>
            <w:r w:rsidRPr="001B3E7E">
              <w:rPr>
                <w:rFonts w:asciiTheme="minorHAnsi" w:hAnsiTheme="minorHAnsi" w:cstheme="minorHAnsi"/>
                <w:sz w:val="24"/>
                <w:szCs w:val="24"/>
              </w:rPr>
              <w:t>o</w:t>
            </w:r>
            <w:r w:rsidR="00C87114" w:rsidRPr="001B3E7E">
              <w:rPr>
                <w:rFonts w:asciiTheme="minorHAnsi" w:hAnsiTheme="minorHAnsi" w:cstheme="minorHAnsi"/>
                <w:sz w:val="24"/>
                <w:szCs w:val="24"/>
              </w:rPr>
              <w:t xml:space="preserve"> otwart</w:t>
            </w:r>
            <w:r w:rsidRPr="001B3E7E">
              <w:rPr>
                <w:rFonts w:asciiTheme="minorHAnsi" w:hAnsiTheme="minorHAnsi" w:cstheme="minorHAnsi"/>
                <w:sz w:val="24"/>
                <w:szCs w:val="24"/>
              </w:rPr>
              <w:t>y</w:t>
            </w:r>
            <w:r w:rsidR="00C87114" w:rsidRPr="001B3E7E">
              <w:rPr>
                <w:rFonts w:asciiTheme="minorHAnsi" w:hAnsiTheme="minorHAnsi" w:cstheme="minorHAnsi"/>
                <w:sz w:val="24"/>
                <w:szCs w:val="24"/>
              </w:rPr>
              <w:t xml:space="preserve"> konkurs ofert na realizację zadań publicznych z zakresu wspierania i upowszechniania kultury fizycznej w 2023 roku</w:t>
            </w:r>
          </w:p>
        </w:tc>
      </w:tr>
      <w:tr w:rsidR="00C87114" w:rsidRPr="001B3E7E" w14:paraId="05188122" w14:textId="77777777" w:rsidTr="00721623">
        <w:trPr>
          <w:trHeight w:val="551"/>
        </w:trPr>
        <w:tc>
          <w:tcPr>
            <w:tcW w:w="569" w:type="dxa"/>
            <w:tcBorders>
              <w:top w:val="single" w:sz="4" w:space="0" w:color="auto"/>
              <w:left w:val="single" w:sz="4" w:space="0" w:color="auto"/>
              <w:bottom w:val="single" w:sz="4" w:space="0" w:color="auto"/>
              <w:right w:val="single" w:sz="4" w:space="0" w:color="auto"/>
            </w:tcBorders>
          </w:tcPr>
          <w:p w14:paraId="440A98A3" w14:textId="39B4BB1F" w:rsidR="00C87114" w:rsidRPr="001B3E7E" w:rsidRDefault="000E79C8" w:rsidP="001B3E7E">
            <w:pPr>
              <w:jc w:val="both"/>
              <w:rPr>
                <w:rFonts w:asciiTheme="minorHAnsi" w:hAnsiTheme="minorHAnsi" w:cstheme="minorHAnsi"/>
                <w:bCs/>
                <w:sz w:val="24"/>
                <w:szCs w:val="24"/>
              </w:rPr>
            </w:pPr>
            <w:r w:rsidRPr="001B3E7E">
              <w:rPr>
                <w:rFonts w:asciiTheme="minorHAnsi" w:hAnsiTheme="minorHAnsi" w:cstheme="minorHAnsi"/>
                <w:bCs/>
                <w:sz w:val="24"/>
                <w:szCs w:val="24"/>
              </w:rPr>
              <w:t>10.</w:t>
            </w:r>
          </w:p>
        </w:tc>
        <w:tc>
          <w:tcPr>
            <w:tcW w:w="1553" w:type="dxa"/>
            <w:tcBorders>
              <w:top w:val="single" w:sz="4" w:space="0" w:color="auto"/>
              <w:left w:val="single" w:sz="4" w:space="0" w:color="auto"/>
              <w:bottom w:val="single" w:sz="4" w:space="0" w:color="auto"/>
              <w:right w:val="single" w:sz="4" w:space="0" w:color="auto"/>
            </w:tcBorders>
          </w:tcPr>
          <w:p w14:paraId="658E8515" w14:textId="0201C273" w:rsidR="00C87114" w:rsidRPr="001B3E7E" w:rsidRDefault="000E79C8" w:rsidP="001B3E7E">
            <w:pPr>
              <w:jc w:val="center"/>
              <w:rPr>
                <w:rFonts w:asciiTheme="minorHAnsi" w:hAnsiTheme="minorHAnsi" w:cstheme="minorHAnsi"/>
                <w:bCs/>
                <w:sz w:val="24"/>
                <w:szCs w:val="24"/>
              </w:rPr>
            </w:pPr>
            <w:r w:rsidRPr="001B3E7E">
              <w:rPr>
                <w:rFonts w:asciiTheme="minorHAnsi" w:hAnsiTheme="minorHAnsi" w:cstheme="minorHAnsi"/>
                <w:bCs/>
                <w:sz w:val="24"/>
                <w:szCs w:val="24"/>
              </w:rPr>
              <w:t>09.12.2022</w:t>
            </w:r>
          </w:p>
        </w:tc>
        <w:tc>
          <w:tcPr>
            <w:tcW w:w="8505" w:type="dxa"/>
            <w:tcBorders>
              <w:top w:val="single" w:sz="4" w:space="0" w:color="auto"/>
              <w:left w:val="single" w:sz="4" w:space="0" w:color="auto"/>
              <w:bottom w:val="single" w:sz="4" w:space="0" w:color="auto"/>
              <w:right w:val="single" w:sz="4" w:space="0" w:color="auto"/>
            </w:tcBorders>
          </w:tcPr>
          <w:p w14:paraId="27947350" w14:textId="7EE1041E" w:rsidR="00C87114" w:rsidRPr="001B3E7E" w:rsidRDefault="000E79C8" w:rsidP="001B3E7E">
            <w:pPr>
              <w:jc w:val="both"/>
              <w:rPr>
                <w:rFonts w:asciiTheme="minorHAnsi" w:hAnsiTheme="minorHAnsi" w:cstheme="minorHAnsi"/>
                <w:sz w:val="24"/>
                <w:szCs w:val="24"/>
              </w:rPr>
            </w:pPr>
            <w:r w:rsidRPr="001B3E7E">
              <w:rPr>
                <w:rFonts w:asciiTheme="minorHAnsi" w:hAnsiTheme="minorHAnsi" w:cstheme="minorHAnsi"/>
                <w:sz w:val="24"/>
                <w:szCs w:val="24"/>
              </w:rPr>
              <w:t>Ogłoszono otwarty konkurs ofert na realizację zadań publicznych z zakresu działalności na rzecz dzieci i młodzieży, w tym wypoczynku dzieci i młodzieży w 2023 roku.</w:t>
            </w:r>
          </w:p>
        </w:tc>
      </w:tr>
      <w:tr w:rsidR="00C87114" w:rsidRPr="001B3E7E" w14:paraId="38AC07E2" w14:textId="77777777" w:rsidTr="00721623">
        <w:trPr>
          <w:trHeight w:val="551"/>
        </w:trPr>
        <w:tc>
          <w:tcPr>
            <w:tcW w:w="569" w:type="dxa"/>
            <w:tcBorders>
              <w:top w:val="single" w:sz="4" w:space="0" w:color="auto"/>
              <w:left w:val="single" w:sz="4" w:space="0" w:color="auto"/>
              <w:bottom w:val="single" w:sz="4" w:space="0" w:color="auto"/>
              <w:right w:val="single" w:sz="4" w:space="0" w:color="auto"/>
            </w:tcBorders>
          </w:tcPr>
          <w:p w14:paraId="18121B99" w14:textId="6AB53E0E" w:rsidR="00C87114" w:rsidRPr="001B3E7E" w:rsidRDefault="000E79C8" w:rsidP="001B3E7E">
            <w:pPr>
              <w:jc w:val="both"/>
              <w:rPr>
                <w:rFonts w:asciiTheme="minorHAnsi" w:hAnsiTheme="minorHAnsi" w:cstheme="minorHAnsi"/>
                <w:bCs/>
                <w:sz w:val="24"/>
                <w:szCs w:val="24"/>
              </w:rPr>
            </w:pPr>
            <w:r w:rsidRPr="001B3E7E">
              <w:rPr>
                <w:rFonts w:asciiTheme="minorHAnsi" w:hAnsiTheme="minorHAnsi" w:cstheme="minorHAnsi"/>
                <w:bCs/>
                <w:sz w:val="24"/>
                <w:szCs w:val="24"/>
              </w:rPr>
              <w:t>11.</w:t>
            </w:r>
          </w:p>
        </w:tc>
        <w:tc>
          <w:tcPr>
            <w:tcW w:w="1553" w:type="dxa"/>
            <w:tcBorders>
              <w:top w:val="single" w:sz="4" w:space="0" w:color="auto"/>
              <w:left w:val="single" w:sz="4" w:space="0" w:color="auto"/>
              <w:bottom w:val="single" w:sz="4" w:space="0" w:color="auto"/>
              <w:right w:val="single" w:sz="4" w:space="0" w:color="auto"/>
            </w:tcBorders>
          </w:tcPr>
          <w:p w14:paraId="09B96BCA" w14:textId="1D1B6DF5" w:rsidR="00C87114" w:rsidRPr="001B3E7E" w:rsidRDefault="000E79C8" w:rsidP="001B3E7E">
            <w:pPr>
              <w:jc w:val="center"/>
              <w:rPr>
                <w:rFonts w:asciiTheme="minorHAnsi" w:hAnsiTheme="minorHAnsi" w:cstheme="minorHAnsi"/>
                <w:bCs/>
                <w:sz w:val="24"/>
                <w:szCs w:val="24"/>
              </w:rPr>
            </w:pPr>
            <w:r w:rsidRPr="001B3E7E">
              <w:rPr>
                <w:rFonts w:asciiTheme="minorHAnsi" w:hAnsiTheme="minorHAnsi" w:cstheme="minorHAnsi"/>
                <w:bCs/>
                <w:sz w:val="24"/>
                <w:szCs w:val="24"/>
              </w:rPr>
              <w:t>16.12.2022</w:t>
            </w:r>
          </w:p>
        </w:tc>
        <w:tc>
          <w:tcPr>
            <w:tcW w:w="8505" w:type="dxa"/>
            <w:tcBorders>
              <w:top w:val="single" w:sz="4" w:space="0" w:color="auto"/>
              <w:left w:val="single" w:sz="4" w:space="0" w:color="auto"/>
              <w:bottom w:val="single" w:sz="4" w:space="0" w:color="auto"/>
              <w:right w:val="single" w:sz="4" w:space="0" w:color="auto"/>
            </w:tcBorders>
          </w:tcPr>
          <w:p w14:paraId="2968E87F" w14:textId="110E8325" w:rsidR="00C87114" w:rsidRPr="001B3E7E" w:rsidRDefault="000E79C8" w:rsidP="001B3E7E">
            <w:pPr>
              <w:jc w:val="both"/>
              <w:rPr>
                <w:rFonts w:asciiTheme="minorHAnsi" w:hAnsiTheme="minorHAnsi" w:cstheme="minorHAnsi"/>
                <w:sz w:val="24"/>
                <w:szCs w:val="24"/>
              </w:rPr>
            </w:pPr>
            <w:r w:rsidRPr="001B3E7E">
              <w:rPr>
                <w:rFonts w:asciiTheme="minorHAnsi" w:hAnsiTheme="minorHAnsi" w:cstheme="minorHAnsi"/>
                <w:sz w:val="24"/>
                <w:szCs w:val="24"/>
              </w:rPr>
              <w:t xml:space="preserve">Zawarto akt notarialny sprzedaży niezabudowanej nieruchomości gruntowej określonej działkami ewidencyjnymi o nr 18/9 i 23/23 o łącznej powierzchni 0,8336 ha, położonej przy ulicy ks.gen.W.Kiedrowskiego pod budowę budynku mieszkalnego </w:t>
            </w:r>
            <w:r w:rsidRPr="001B3E7E">
              <w:rPr>
                <w:rFonts w:asciiTheme="minorHAnsi" w:hAnsiTheme="minorHAnsi" w:cstheme="minorHAnsi"/>
                <w:sz w:val="24"/>
                <w:szCs w:val="24"/>
              </w:rPr>
              <w:lastRenderedPageBreak/>
              <w:t>wielorodzinnego na rzecz Społecznej Inicjatywy Mieszkaniowej Nowy Dom Sp.z o.o. z siedzibą w Wąbrzeźnie za  kwotę w wysokości  1.167.270,00 złotych brutto</w:t>
            </w:r>
          </w:p>
        </w:tc>
      </w:tr>
      <w:tr w:rsidR="000E79C8" w:rsidRPr="001B3E7E" w14:paraId="10F82F7E" w14:textId="77777777" w:rsidTr="000E79C8">
        <w:trPr>
          <w:trHeight w:val="1677"/>
        </w:trPr>
        <w:tc>
          <w:tcPr>
            <w:tcW w:w="569" w:type="dxa"/>
            <w:tcBorders>
              <w:top w:val="single" w:sz="4" w:space="0" w:color="auto"/>
              <w:left w:val="single" w:sz="4" w:space="0" w:color="auto"/>
              <w:bottom w:val="single" w:sz="4" w:space="0" w:color="auto"/>
              <w:right w:val="single" w:sz="4" w:space="0" w:color="auto"/>
            </w:tcBorders>
          </w:tcPr>
          <w:p w14:paraId="20F37DEC" w14:textId="1D7D9AC2" w:rsidR="000E79C8" w:rsidRPr="001B3E7E" w:rsidRDefault="000E79C8" w:rsidP="001B3E7E">
            <w:pPr>
              <w:jc w:val="both"/>
              <w:rPr>
                <w:rFonts w:asciiTheme="minorHAnsi" w:hAnsiTheme="minorHAnsi" w:cstheme="minorHAnsi"/>
                <w:bCs/>
                <w:sz w:val="24"/>
                <w:szCs w:val="24"/>
              </w:rPr>
            </w:pPr>
            <w:r w:rsidRPr="001B3E7E">
              <w:rPr>
                <w:rFonts w:asciiTheme="minorHAnsi" w:hAnsiTheme="minorHAnsi" w:cstheme="minorHAnsi"/>
                <w:bCs/>
                <w:sz w:val="24"/>
                <w:szCs w:val="24"/>
              </w:rPr>
              <w:lastRenderedPageBreak/>
              <w:t>12.</w:t>
            </w:r>
          </w:p>
        </w:tc>
        <w:tc>
          <w:tcPr>
            <w:tcW w:w="1553" w:type="dxa"/>
            <w:tcBorders>
              <w:top w:val="single" w:sz="4" w:space="0" w:color="auto"/>
              <w:left w:val="single" w:sz="4" w:space="0" w:color="auto"/>
              <w:bottom w:val="single" w:sz="4" w:space="0" w:color="auto"/>
              <w:right w:val="single" w:sz="4" w:space="0" w:color="auto"/>
            </w:tcBorders>
          </w:tcPr>
          <w:p w14:paraId="3832915D" w14:textId="51F1B462" w:rsidR="000E79C8" w:rsidRPr="001B3E7E" w:rsidRDefault="000E79C8" w:rsidP="001B3E7E">
            <w:pPr>
              <w:jc w:val="center"/>
              <w:rPr>
                <w:rFonts w:asciiTheme="minorHAnsi" w:hAnsiTheme="minorHAnsi" w:cstheme="minorHAnsi"/>
                <w:bCs/>
                <w:sz w:val="24"/>
                <w:szCs w:val="24"/>
              </w:rPr>
            </w:pPr>
            <w:r w:rsidRPr="001B3E7E">
              <w:rPr>
                <w:rFonts w:asciiTheme="minorHAnsi" w:hAnsiTheme="minorHAnsi" w:cstheme="minorHAnsi"/>
                <w:bCs/>
                <w:sz w:val="24"/>
                <w:szCs w:val="24"/>
              </w:rPr>
              <w:t>16.12.2022</w:t>
            </w:r>
          </w:p>
        </w:tc>
        <w:tc>
          <w:tcPr>
            <w:tcW w:w="8505" w:type="dxa"/>
            <w:tcBorders>
              <w:top w:val="single" w:sz="4" w:space="0" w:color="auto"/>
              <w:left w:val="single" w:sz="4" w:space="0" w:color="auto"/>
              <w:bottom w:val="single" w:sz="4" w:space="0" w:color="auto"/>
              <w:right w:val="single" w:sz="4" w:space="0" w:color="auto"/>
            </w:tcBorders>
          </w:tcPr>
          <w:p w14:paraId="06FF7355" w14:textId="27B26DDF" w:rsidR="000E79C8" w:rsidRPr="001B3E7E" w:rsidRDefault="000E79C8" w:rsidP="001B3E7E">
            <w:pPr>
              <w:jc w:val="both"/>
              <w:rPr>
                <w:rFonts w:asciiTheme="minorHAnsi" w:hAnsiTheme="minorHAnsi" w:cstheme="minorHAnsi"/>
                <w:sz w:val="24"/>
                <w:szCs w:val="24"/>
              </w:rPr>
            </w:pPr>
            <w:r w:rsidRPr="001B3E7E">
              <w:rPr>
                <w:rFonts w:asciiTheme="minorHAnsi" w:hAnsiTheme="minorHAnsi" w:cstheme="minorHAnsi"/>
                <w:sz w:val="24"/>
                <w:szCs w:val="24"/>
              </w:rPr>
              <w:t>Zakończono rozliczenie  dotacji  celowej na  dofinasowanie zadań z zakresu ochrony środowiska i gospodarki wodnej polegających na trwałej likwidacji źródeł tzw. „niskiej emisji” i zastąpienie ich ekologicznymi źródłami ogrzewania dla 16 mieszkańców na łączną kwotę 24 400,00 zł. Nie wpłynął żaden wniosek na dotację do budowy przydomowej oczyszczalni ścieków. W ramach dofinansowania zlikwidowano: 13 kotłowni węglowych, 15 pieców kaflowych oraz 4 westfalki lub butle gazowe.</w:t>
            </w:r>
          </w:p>
        </w:tc>
      </w:tr>
    </w:tbl>
    <w:p w14:paraId="36D9BFD2" w14:textId="7F1A5ED4" w:rsidR="00CC6AE9" w:rsidRPr="001B3E7E" w:rsidRDefault="00CC6AE9" w:rsidP="001B3E7E">
      <w:pPr>
        <w:spacing w:after="0" w:line="240" w:lineRule="auto"/>
        <w:jc w:val="both"/>
        <w:rPr>
          <w:rFonts w:cstheme="minorHAnsi"/>
          <w:b/>
          <w:sz w:val="24"/>
          <w:szCs w:val="24"/>
        </w:rPr>
      </w:pPr>
    </w:p>
    <w:sectPr w:rsidR="00CC6AE9" w:rsidRPr="001B3E7E" w:rsidSect="00C81DD4">
      <w:footerReference w:type="default" r:id="rId8"/>
      <w:pgSz w:w="11906" w:h="16838" w:code="9"/>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DC253" w14:textId="77777777" w:rsidR="007C289F" w:rsidRDefault="007C289F">
      <w:pPr>
        <w:spacing w:after="0" w:line="240" w:lineRule="auto"/>
      </w:pPr>
      <w:r>
        <w:separator/>
      </w:r>
    </w:p>
  </w:endnote>
  <w:endnote w:type="continuationSeparator" w:id="0">
    <w:p w14:paraId="62C060D5" w14:textId="77777777" w:rsidR="007C289F" w:rsidRDefault="007C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555331"/>
      <w:docPartObj>
        <w:docPartGallery w:val="Page Numbers (Bottom of Page)"/>
        <w:docPartUnique/>
      </w:docPartObj>
    </w:sdtPr>
    <w:sdtEndPr/>
    <w:sdtContent>
      <w:p w14:paraId="38759931" w14:textId="77777777" w:rsidR="00270B74" w:rsidRDefault="0080325C">
        <w:pPr>
          <w:pStyle w:val="Stopka"/>
          <w:jc w:val="center"/>
        </w:pPr>
        <w:r>
          <w:rPr>
            <w:noProof/>
          </w:rPr>
          <w:fldChar w:fldCharType="begin"/>
        </w:r>
        <w:r>
          <w:rPr>
            <w:noProof/>
          </w:rPr>
          <w:instrText xml:space="preserve"> PAGE   \* MERGEFORMAT </w:instrText>
        </w:r>
        <w:r>
          <w:rPr>
            <w:noProof/>
          </w:rPr>
          <w:fldChar w:fldCharType="separate"/>
        </w:r>
        <w:r w:rsidR="0072607A">
          <w:rPr>
            <w:noProof/>
          </w:rPr>
          <w:t>2</w:t>
        </w:r>
        <w:r>
          <w:rPr>
            <w:noProof/>
          </w:rPr>
          <w:fldChar w:fldCharType="end"/>
        </w:r>
      </w:p>
    </w:sdtContent>
  </w:sdt>
  <w:p w14:paraId="1282C9CA" w14:textId="77777777" w:rsidR="00270B74" w:rsidRDefault="007C28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1E0F1" w14:textId="77777777" w:rsidR="007C289F" w:rsidRDefault="007C289F">
      <w:pPr>
        <w:spacing w:after="0" w:line="240" w:lineRule="auto"/>
      </w:pPr>
      <w:r>
        <w:separator/>
      </w:r>
    </w:p>
  </w:footnote>
  <w:footnote w:type="continuationSeparator" w:id="0">
    <w:p w14:paraId="6D9247D5" w14:textId="77777777" w:rsidR="007C289F" w:rsidRDefault="007C2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5053E"/>
    <w:multiLevelType w:val="hybridMultilevel"/>
    <w:tmpl w:val="280475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393438A7"/>
    <w:multiLevelType w:val="hybridMultilevel"/>
    <w:tmpl w:val="280475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B33603F"/>
    <w:multiLevelType w:val="hybridMultilevel"/>
    <w:tmpl w:val="03A2B05A"/>
    <w:lvl w:ilvl="0" w:tplc="418851C4">
      <w:start w:val="1"/>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23A46A7"/>
    <w:multiLevelType w:val="hybridMultilevel"/>
    <w:tmpl w:val="8DC6557C"/>
    <w:lvl w:ilvl="0" w:tplc="C008A6AC">
      <w:start w:val="1"/>
      <w:numFmt w:val="decimal"/>
      <w:lvlText w:val="%1."/>
      <w:lvlJc w:val="left"/>
      <w:pPr>
        <w:ind w:left="786"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F9"/>
    <w:rsid w:val="00002530"/>
    <w:rsid w:val="00025AA1"/>
    <w:rsid w:val="00030A50"/>
    <w:rsid w:val="000316B8"/>
    <w:rsid w:val="00036B00"/>
    <w:rsid w:val="0005463B"/>
    <w:rsid w:val="00055EAD"/>
    <w:rsid w:val="00096D32"/>
    <w:rsid w:val="000B17F1"/>
    <w:rsid w:val="000E79C8"/>
    <w:rsid w:val="000F21FE"/>
    <w:rsid w:val="000F3675"/>
    <w:rsid w:val="001301C4"/>
    <w:rsid w:val="001917AA"/>
    <w:rsid w:val="001A327B"/>
    <w:rsid w:val="001B3E7E"/>
    <w:rsid w:val="001B5D95"/>
    <w:rsid w:val="001D1C55"/>
    <w:rsid w:val="00235051"/>
    <w:rsid w:val="00276007"/>
    <w:rsid w:val="002A3B2C"/>
    <w:rsid w:val="002B682C"/>
    <w:rsid w:val="002B7E6C"/>
    <w:rsid w:val="002D4E38"/>
    <w:rsid w:val="003258F5"/>
    <w:rsid w:val="00353411"/>
    <w:rsid w:val="003B3EAC"/>
    <w:rsid w:val="003C2E57"/>
    <w:rsid w:val="003D6367"/>
    <w:rsid w:val="00406ED1"/>
    <w:rsid w:val="00437626"/>
    <w:rsid w:val="00446944"/>
    <w:rsid w:val="004606A5"/>
    <w:rsid w:val="0046239E"/>
    <w:rsid w:val="004C10A4"/>
    <w:rsid w:val="004C3460"/>
    <w:rsid w:val="004D6655"/>
    <w:rsid w:val="004D774C"/>
    <w:rsid w:val="00503B34"/>
    <w:rsid w:val="00510388"/>
    <w:rsid w:val="00516075"/>
    <w:rsid w:val="005238EB"/>
    <w:rsid w:val="00573CB1"/>
    <w:rsid w:val="005A3F08"/>
    <w:rsid w:val="005C4F53"/>
    <w:rsid w:val="005D78C5"/>
    <w:rsid w:val="00617946"/>
    <w:rsid w:val="00625EBF"/>
    <w:rsid w:val="00644F71"/>
    <w:rsid w:val="006500B3"/>
    <w:rsid w:val="00652758"/>
    <w:rsid w:val="006925CA"/>
    <w:rsid w:val="00694ED1"/>
    <w:rsid w:val="006B2C3E"/>
    <w:rsid w:val="006C6D6D"/>
    <w:rsid w:val="006E04CC"/>
    <w:rsid w:val="00721623"/>
    <w:rsid w:val="0072607A"/>
    <w:rsid w:val="00733FBB"/>
    <w:rsid w:val="00735ECA"/>
    <w:rsid w:val="00741AB9"/>
    <w:rsid w:val="00761CA6"/>
    <w:rsid w:val="00771E83"/>
    <w:rsid w:val="0078765F"/>
    <w:rsid w:val="007A2E5E"/>
    <w:rsid w:val="007C289F"/>
    <w:rsid w:val="0080325C"/>
    <w:rsid w:val="0081694F"/>
    <w:rsid w:val="008526AD"/>
    <w:rsid w:val="008765E0"/>
    <w:rsid w:val="008805A0"/>
    <w:rsid w:val="00884F8B"/>
    <w:rsid w:val="008927F9"/>
    <w:rsid w:val="008C7F73"/>
    <w:rsid w:val="009250AF"/>
    <w:rsid w:val="0094320E"/>
    <w:rsid w:val="00966550"/>
    <w:rsid w:val="00966C87"/>
    <w:rsid w:val="009A00DB"/>
    <w:rsid w:val="009C5BB9"/>
    <w:rsid w:val="00A25A1B"/>
    <w:rsid w:val="00A34D27"/>
    <w:rsid w:val="00A4739D"/>
    <w:rsid w:val="00A64A63"/>
    <w:rsid w:val="00B617F6"/>
    <w:rsid w:val="00B701AC"/>
    <w:rsid w:val="00B720D9"/>
    <w:rsid w:val="00B9230A"/>
    <w:rsid w:val="00BA2E99"/>
    <w:rsid w:val="00BD0E7A"/>
    <w:rsid w:val="00BD4D4F"/>
    <w:rsid w:val="00BF4A3B"/>
    <w:rsid w:val="00C07DB2"/>
    <w:rsid w:val="00C23663"/>
    <w:rsid w:val="00C35F7A"/>
    <w:rsid w:val="00C87114"/>
    <w:rsid w:val="00CC6AE9"/>
    <w:rsid w:val="00CD2B2D"/>
    <w:rsid w:val="00D402F8"/>
    <w:rsid w:val="00D63882"/>
    <w:rsid w:val="00D66716"/>
    <w:rsid w:val="00DB398B"/>
    <w:rsid w:val="00DC40F6"/>
    <w:rsid w:val="00DE77E7"/>
    <w:rsid w:val="00DF7BAC"/>
    <w:rsid w:val="00E07962"/>
    <w:rsid w:val="00E566BF"/>
    <w:rsid w:val="00ED5E07"/>
    <w:rsid w:val="00F01D39"/>
    <w:rsid w:val="00F462A0"/>
    <w:rsid w:val="00F63311"/>
    <w:rsid w:val="00F90681"/>
    <w:rsid w:val="00F916E9"/>
    <w:rsid w:val="00FD2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D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07D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DB2"/>
  </w:style>
  <w:style w:type="table" w:styleId="Tabela-Siatka">
    <w:name w:val="Table Grid"/>
    <w:basedOn w:val="Standardowy"/>
    <w:uiPriority w:val="59"/>
    <w:rsid w:val="00C07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omylnaczcionkaakapitu"/>
    <w:rsid w:val="00002530"/>
  </w:style>
  <w:style w:type="table" w:customStyle="1" w:styleId="Tabela-Siatka1">
    <w:name w:val="Tabela - Siatka1"/>
    <w:basedOn w:val="Standardowy"/>
    <w:next w:val="Tabela-Siatka"/>
    <w:uiPriority w:val="59"/>
    <w:rsid w:val="007216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D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07D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DB2"/>
  </w:style>
  <w:style w:type="table" w:styleId="Tabela-Siatka">
    <w:name w:val="Table Grid"/>
    <w:basedOn w:val="Standardowy"/>
    <w:uiPriority w:val="59"/>
    <w:rsid w:val="00C07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omylnaczcionkaakapitu"/>
    <w:rsid w:val="00002530"/>
  </w:style>
  <w:style w:type="table" w:customStyle="1" w:styleId="Tabela-Siatka1">
    <w:name w:val="Tabela - Siatka1"/>
    <w:basedOn w:val="Standardowy"/>
    <w:next w:val="Tabela-Siatka"/>
    <w:uiPriority w:val="59"/>
    <w:rsid w:val="007216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8241">
      <w:bodyDiv w:val="1"/>
      <w:marLeft w:val="0"/>
      <w:marRight w:val="0"/>
      <w:marTop w:val="0"/>
      <w:marBottom w:val="0"/>
      <w:divBdr>
        <w:top w:val="none" w:sz="0" w:space="0" w:color="auto"/>
        <w:left w:val="none" w:sz="0" w:space="0" w:color="auto"/>
        <w:bottom w:val="none" w:sz="0" w:space="0" w:color="auto"/>
        <w:right w:val="none" w:sz="0" w:space="0" w:color="auto"/>
      </w:divBdr>
    </w:div>
    <w:div w:id="992030996">
      <w:bodyDiv w:val="1"/>
      <w:marLeft w:val="0"/>
      <w:marRight w:val="0"/>
      <w:marTop w:val="0"/>
      <w:marBottom w:val="0"/>
      <w:divBdr>
        <w:top w:val="none" w:sz="0" w:space="0" w:color="auto"/>
        <w:left w:val="none" w:sz="0" w:space="0" w:color="auto"/>
        <w:bottom w:val="none" w:sz="0" w:space="0" w:color="auto"/>
        <w:right w:val="none" w:sz="0" w:space="0" w:color="auto"/>
      </w:divBdr>
    </w:div>
    <w:div w:id="1455321198">
      <w:bodyDiv w:val="1"/>
      <w:marLeft w:val="0"/>
      <w:marRight w:val="0"/>
      <w:marTop w:val="0"/>
      <w:marBottom w:val="0"/>
      <w:divBdr>
        <w:top w:val="none" w:sz="0" w:space="0" w:color="auto"/>
        <w:left w:val="none" w:sz="0" w:space="0" w:color="auto"/>
        <w:bottom w:val="none" w:sz="0" w:space="0" w:color="auto"/>
        <w:right w:val="none" w:sz="0" w:space="0" w:color="auto"/>
      </w:divBdr>
      <w:divsChild>
        <w:div w:id="1753821215">
          <w:marLeft w:val="0"/>
          <w:marRight w:val="0"/>
          <w:marTop w:val="0"/>
          <w:marBottom w:val="0"/>
          <w:divBdr>
            <w:top w:val="none" w:sz="0" w:space="0" w:color="auto"/>
            <w:left w:val="none" w:sz="0" w:space="0" w:color="auto"/>
            <w:bottom w:val="none" w:sz="0" w:space="0" w:color="auto"/>
            <w:right w:val="none" w:sz="0" w:space="0" w:color="auto"/>
          </w:divBdr>
        </w:div>
        <w:div w:id="919754057">
          <w:marLeft w:val="0"/>
          <w:marRight w:val="0"/>
          <w:marTop w:val="0"/>
          <w:marBottom w:val="0"/>
          <w:divBdr>
            <w:top w:val="none" w:sz="0" w:space="0" w:color="auto"/>
            <w:left w:val="none" w:sz="0" w:space="0" w:color="auto"/>
            <w:bottom w:val="none" w:sz="0" w:space="0" w:color="auto"/>
            <w:right w:val="none" w:sz="0" w:space="0" w:color="auto"/>
          </w:divBdr>
        </w:div>
        <w:div w:id="68189292">
          <w:marLeft w:val="0"/>
          <w:marRight w:val="0"/>
          <w:marTop w:val="0"/>
          <w:marBottom w:val="0"/>
          <w:divBdr>
            <w:top w:val="none" w:sz="0" w:space="0" w:color="auto"/>
            <w:left w:val="none" w:sz="0" w:space="0" w:color="auto"/>
            <w:bottom w:val="none" w:sz="0" w:space="0" w:color="auto"/>
            <w:right w:val="none" w:sz="0" w:space="0" w:color="auto"/>
          </w:divBdr>
        </w:div>
      </w:divsChild>
    </w:div>
    <w:div w:id="171772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982</Words>
  <Characters>5894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Dulka</dc:creator>
  <cp:keywords/>
  <dc:description/>
  <cp:lastModifiedBy>Anna Borowska</cp:lastModifiedBy>
  <cp:revision>11</cp:revision>
  <cp:lastPrinted>2022-10-24T08:44:00Z</cp:lastPrinted>
  <dcterms:created xsi:type="dcterms:W3CDTF">2022-10-24T06:24:00Z</dcterms:created>
  <dcterms:modified xsi:type="dcterms:W3CDTF">2022-12-22T10:42:00Z</dcterms:modified>
</cp:coreProperties>
</file>