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2ACF" w14:textId="77777777" w:rsidR="002E46B7" w:rsidRDefault="002E46B7" w:rsidP="002E46B7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 xml:space="preserve">SPRAWOZDANIE  </w:t>
      </w:r>
    </w:p>
    <w:p w14:paraId="781C3C89" w14:textId="77777777" w:rsidR="002E46B7" w:rsidRDefault="002E46B7" w:rsidP="002E46B7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z realizacji planu Komisji Skarg, Wniosków i Petycji</w:t>
      </w:r>
    </w:p>
    <w:p w14:paraId="6E4B3ED7" w14:textId="18FFF330" w:rsidR="002E46B7" w:rsidRDefault="002E46B7" w:rsidP="002E46B7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za 2020 rok</w:t>
      </w:r>
    </w:p>
    <w:p w14:paraId="57B6ADAC" w14:textId="77777777" w:rsidR="002E46B7" w:rsidRDefault="002E46B7" w:rsidP="002E46B7"/>
    <w:p w14:paraId="16318B29" w14:textId="77777777" w:rsidR="002E46B7" w:rsidRDefault="002E46B7" w:rsidP="002E46B7">
      <w:pPr>
        <w:spacing w:line="276" w:lineRule="auto"/>
      </w:pPr>
    </w:p>
    <w:p w14:paraId="4EE7F228" w14:textId="29F412A6" w:rsidR="002E46B7" w:rsidRDefault="002E46B7" w:rsidP="002E46B7">
      <w:pPr>
        <w:spacing w:line="360" w:lineRule="auto"/>
        <w:jc w:val="both"/>
        <w:rPr>
          <w:b/>
          <w:bCs/>
        </w:rPr>
      </w:pPr>
      <w:r>
        <w:t xml:space="preserve">        Komisja Skarg, Wniosków i Petycji w 2020 roku realizowała plan pracy przyjęty uchwałą </w:t>
      </w:r>
      <w:r w:rsidRPr="002E46B7">
        <w:rPr>
          <w:b/>
          <w:bCs/>
        </w:rPr>
        <w:t>Nr</w:t>
      </w:r>
      <w:r>
        <w:t xml:space="preserve"> </w:t>
      </w:r>
      <w:r>
        <w:rPr>
          <w:b/>
          <w:bCs/>
        </w:rPr>
        <w:t>XV/101/19  z dnia 20 grudnia 2019 r. w sprawie przyjęcia planów pracy Komisji Rady Miasta Wąbrzeźno na 2020 rok.</w:t>
      </w:r>
    </w:p>
    <w:p w14:paraId="72A28804" w14:textId="425F8AD6" w:rsidR="002E46B7" w:rsidRDefault="002E46B7" w:rsidP="002E46B7">
      <w:pPr>
        <w:spacing w:line="360" w:lineRule="auto"/>
        <w:jc w:val="both"/>
      </w:pPr>
      <w:r>
        <w:t xml:space="preserve"> Komisja w 2020 roku pracowała w składzie:</w:t>
      </w:r>
    </w:p>
    <w:p w14:paraId="6049027A" w14:textId="77777777" w:rsidR="002E46B7" w:rsidRDefault="002E46B7" w:rsidP="002E46B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Sebastian </w:t>
      </w:r>
      <w:proofErr w:type="spellStart"/>
      <w:r>
        <w:rPr>
          <w:b/>
          <w:bCs/>
        </w:rPr>
        <w:t>Isbrandt</w:t>
      </w:r>
      <w:proofErr w:type="spellEnd"/>
      <w:r>
        <w:rPr>
          <w:b/>
          <w:bCs/>
        </w:rPr>
        <w:t xml:space="preserve">                              Przewodnicząc Komisji</w:t>
      </w:r>
    </w:p>
    <w:p w14:paraId="6BF0FA6E" w14:textId="77777777" w:rsidR="002E46B7" w:rsidRDefault="002E46B7" w:rsidP="002E46B7">
      <w:pPr>
        <w:spacing w:line="360" w:lineRule="auto"/>
        <w:jc w:val="both"/>
        <w:rPr>
          <w:b/>
          <w:bCs/>
        </w:rPr>
      </w:pPr>
      <w:r>
        <w:rPr>
          <w:b/>
          <w:bCs/>
        </w:rPr>
        <w:t>Iwona Ciesielska-Dąbrowska             członek Komisji</w:t>
      </w:r>
    </w:p>
    <w:p w14:paraId="16C42E52" w14:textId="77777777" w:rsidR="002E46B7" w:rsidRDefault="002E46B7" w:rsidP="002E46B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Mateusz Lewański                               członek Komisji </w:t>
      </w:r>
    </w:p>
    <w:p w14:paraId="7F31CA0A" w14:textId="77777777" w:rsidR="002E46B7" w:rsidRDefault="002E46B7" w:rsidP="002E46B7">
      <w:pPr>
        <w:spacing w:line="360" w:lineRule="auto"/>
        <w:jc w:val="both"/>
        <w:rPr>
          <w:b/>
          <w:bCs/>
        </w:rPr>
      </w:pPr>
      <w:r>
        <w:rPr>
          <w:b/>
          <w:bCs/>
        </w:rPr>
        <w:t>Beata Wiśniewska                               członek Komisji</w:t>
      </w:r>
    </w:p>
    <w:p w14:paraId="3420E210" w14:textId="77777777" w:rsidR="002E46B7" w:rsidRDefault="002E46B7" w:rsidP="002E46B7">
      <w:pPr>
        <w:spacing w:line="360" w:lineRule="auto"/>
        <w:jc w:val="both"/>
        <w:rPr>
          <w:b/>
          <w:bCs/>
        </w:rPr>
      </w:pPr>
      <w:r>
        <w:rPr>
          <w:b/>
          <w:bCs/>
        </w:rPr>
        <w:t>Maciej Murawski                                członek Komisji</w:t>
      </w:r>
    </w:p>
    <w:p w14:paraId="6C8D402C" w14:textId="77777777" w:rsidR="002E46B7" w:rsidRDefault="002E46B7" w:rsidP="002E46B7">
      <w:pPr>
        <w:spacing w:line="360" w:lineRule="auto"/>
        <w:jc w:val="both"/>
        <w:rPr>
          <w:b/>
          <w:bCs/>
        </w:rPr>
      </w:pPr>
    </w:p>
    <w:p w14:paraId="01E3D951" w14:textId="07E00B34" w:rsidR="002E46B7" w:rsidRDefault="002E46B7" w:rsidP="002E46B7">
      <w:pPr>
        <w:spacing w:line="360" w:lineRule="auto"/>
        <w:jc w:val="both"/>
      </w:pPr>
      <w:r>
        <w:t xml:space="preserve">     Członkowie Komisji Skarg, Wniosków i Petycji w 2020 roku odbyli dwa posiedzenia. </w:t>
      </w:r>
    </w:p>
    <w:p w14:paraId="1D149952" w14:textId="7B54EEDD" w:rsidR="002E46B7" w:rsidRDefault="002E46B7" w:rsidP="002E46B7">
      <w:pPr>
        <w:spacing w:line="360" w:lineRule="auto"/>
        <w:jc w:val="both"/>
      </w:pPr>
      <w:r>
        <w:t xml:space="preserve">   Pierwsze posiedzenie Komisji Skarg, Wniosków i Petycji w 2020 roku odbyło się w dniu       12 lutego w sali nr 19 Urzędu Miasta przy ul. Wolności 18.</w:t>
      </w:r>
    </w:p>
    <w:p w14:paraId="21B95D86" w14:textId="40C72C76" w:rsidR="001E6B20" w:rsidRDefault="002E46B7" w:rsidP="002E46B7">
      <w:pPr>
        <w:spacing w:line="360" w:lineRule="auto"/>
        <w:jc w:val="both"/>
      </w:pPr>
      <w:r>
        <w:t xml:space="preserve">Tematem posiedzenia Komisji było rozpatrzenie Petycji złożonej przez Panią Renatę </w:t>
      </w:r>
      <w:proofErr w:type="spellStart"/>
      <w:r>
        <w:t>Sutor</w:t>
      </w:r>
      <w:proofErr w:type="spellEnd"/>
      <w:r>
        <w:t xml:space="preserve"> dotyczącej zmiany przepisów prawa miejscowego w zakresie</w:t>
      </w:r>
      <w:r w:rsidR="001E6B20">
        <w:t xml:space="preserve">: </w:t>
      </w:r>
    </w:p>
    <w:p w14:paraId="32ADBE36" w14:textId="3F791F7D" w:rsidR="001E6B20" w:rsidRDefault="002E46B7" w:rsidP="002E46B7">
      <w:pPr>
        <w:spacing w:line="360" w:lineRule="auto"/>
        <w:jc w:val="both"/>
      </w:pPr>
      <w:r>
        <w:t xml:space="preserve"> </w:t>
      </w:r>
      <w:r w:rsidR="001E6B20">
        <w:t xml:space="preserve">-  </w:t>
      </w:r>
      <w:r>
        <w:t xml:space="preserve">likwidacji opłat za parkowanie przy budynkach szpitali, kościołów, sądów, urzędów, starostw, urzędów skarbowych i itp.  </w:t>
      </w:r>
    </w:p>
    <w:p w14:paraId="109C3FFA" w14:textId="77777777" w:rsidR="001E6B20" w:rsidRDefault="001E6B20" w:rsidP="002E46B7">
      <w:pPr>
        <w:spacing w:line="360" w:lineRule="auto"/>
        <w:jc w:val="both"/>
      </w:pPr>
      <w:r>
        <w:t>-</w:t>
      </w:r>
      <w:r w:rsidR="002E46B7">
        <w:t xml:space="preserve"> </w:t>
      </w:r>
      <w:r>
        <w:t xml:space="preserve">  </w:t>
      </w:r>
      <w:r w:rsidR="002E46B7">
        <w:t xml:space="preserve">poparcia w formie uchwały skierowanej do Konferencji Episkopatu Polski o dokonanie pełnej Intronizacji Jezusa Chrystusa na Króla Polski. </w:t>
      </w:r>
    </w:p>
    <w:p w14:paraId="3A4AAEAA" w14:textId="0F6B8657" w:rsidR="002E46B7" w:rsidRDefault="004B5F00" w:rsidP="002E46B7">
      <w:pPr>
        <w:spacing w:line="360" w:lineRule="auto"/>
        <w:jc w:val="both"/>
      </w:pPr>
      <w:r>
        <w:t xml:space="preserve">   </w:t>
      </w:r>
      <w:r w:rsidR="002E46B7">
        <w:t xml:space="preserve">Członkowie Komisji Skarg, Wniosków i Petycji w ramach posiadanych kompetencji na powyższym posiedzeniu podjęli Uchwałę w sprawie rozpatrzenia petycji i przygotowali projekt Uchwały Rady Miasta Wąbrzeźno wraz z uzasadnieniem, który przedstawiony został  Radzie Miasta Wąbrzeźno w celu ostatecznego rozstrzygnięcia przedmiotowej Petycji. </w:t>
      </w:r>
    </w:p>
    <w:p w14:paraId="209872A2" w14:textId="77777777" w:rsidR="004B5F00" w:rsidRDefault="001E6B20" w:rsidP="002E46B7">
      <w:pPr>
        <w:spacing w:line="360" w:lineRule="auto"/>
        <w:jc w:val="both"/>
      </w:pPr>
      <w:r>
        <w:t xml:space="preserve">Kolejne posiedzenie Komisji Skarg, Wniosków i Petycji w 2020 roku odbyło się w dniu </w:t>
      </w:r>
      <w:r w:rsidR="004B5F00">
        <w:t xml:space="preserve">             </w:t>
      </w:r>
      <w:r>
        <w:t xml:space="preserve">25 maja w </w:t>
      </w:r>
      <w:r w:rsidR="004B5F00">
        <w:t>s</w:t>
      </w:r>
      <w:r>
        <w:t xml:space="preserve">ali nr 19 Urzędu Miasta przy ul. Wolności 18. Ponownie tematem posiedzenie było rozpatrzenie Petycji złożonej przez panią Renatę </w:t>
      </w:r>
      <w:proofErr w:type="spellStart"/>
      <w:r>
        <w:t>Sutor</w:t>
      </w:r>
      <w:proofErr w:type="spellEnd"/>
      <w:r>
        <w:t xml:space="preserve"> w zakresie zmiany przepisów prawa miejscowego poprzez wprowadzenie lokalnej tzw. Tarczy antykryzysowej.</w:t>
      </w:r>
    </w:p>
    <w:p w14:paraId="6505931F" w14:textId="3DEB89A1" w:rsidR="001E6B20" w:rsidRDefault="004B5F00" w:rsidP="002E46B7">
      <w:pPr>
        <w:spacing w:line="360" w:lineRule="auto"/>
        <w:jc w:val="both"/>
      </w:pPr>
      <w:r>
        <w:t xml:space="preserve">   </w:t>
      </w:r>
      <w:r w:rsidR="001E6B20">
        <w:t xml:space="preserve"> Członkowie Komisji Skarg, Wniosków i Petycji zgodnie z posiadanymi kompetencjami podjęli Uchwałę </w:t>
      </w:r>
      <w:r>
        <w:t xml:space="preserve"> </w:t>
      </w:r>
      <w:r w:rsidR="001E6B20">
        <w:t>w</w:t>
      </w:r>
      <w:r>
        <w:t xml:space="preserve"> </w:t>
      </w:r>
      <w:r w:rsidR="001E6B20">
        <w:t>sprawie rozpatrzenia petycji</w:t>
      </w:r>
      <w:r>
        <w:t xml:space="preserve">, której załącznikiem był projekt uchwały Rady </w:t>
      </w:r>
      <w:r>
        <w:lastRenderedPageBreak/>
        <w:t>Miasta Wąbrzeźno wraz z uzasadnieniem. Powyższy projekt Uchwały przedstawiony został Radzie Miasta celem rozstrzygnięcia przedmiotowej Petycji.</w:t>
      </w:r>
    </w:p>
    <w:p w14:paraId="5E1B925D" w14:textId="77777777" w:rsidR="002E46B7" w:rsidRDefault="002E46B7" w:rsidP="002E46B7">
      <w:pPr>
        <w:spacing w:line="360" w:lineRule="auto"/>
        <w:jc w:val="both"/>
      </w:pPr>
      <w:r>
        <w:t xml:space="preserve">   Ponadto członkowie Komisji Skarg, Wniosków i Petycji uczestniczyli we wspólnych posiedzeniach wszystkich Komisji Rady, gdzie opiniowali składane do uchwalenia na sesji projekty uchwał. </w:t>
      </w:r>
    </w:p>
    <w:p w14:paraId="2FCC99BA" w14:textId="31F4AF2E" w:rsidR="00DF5E37" w:rsidRDefault="00DF5E37"/>
    <w:p w14:paraId="12F14E2E" w14:textId="4E5105B7" w:rsidR="000E4B33" w:rsidRDefault="000E4B33"/>
    <w:p w14:paraId="15551081" w14:textId="730E4666" w:rsidR="000E4B33" w:rsidRPr="000E4B33" w:rsidRDefault="000E4B33" w:rsidP="000E4B3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Pr="000E4B33">
        <w:rPr>
          <w:b/>
          <w:bCs/>
        </w:rPr>
        <w:t>Przewodniczący Komisji</w:t>
      </w:r>
    </w:p>
    <w:p w14:paraId="104AE815" w14:textId="35F2ECC3" w:rsidR="000E4B33" w:rsidRPr="000E4B33" w:rsidRDefault="000E4B33" w:rsidP="000E4B3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0E4B33">
        <w:rPr>
          <w:b/>
          <w:bCs/>
        </w:rPr>
        <w:t>Sebastian Isbrandt</w:t>
      </w:r>
    </w:p>
    <w:sectPr w:rsidR="000E4B33" w:rsidRPr="000E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B7"/>
    <w:rsid w:val="000E4B33"/>
    <w:rsid w:val="001E6B20"/>
    <w:rsid w:val="002E46B7"/>
    <w:rsid w:val="003C5BAD"/>
    <w:rsid w:val="004B5F00"/>
    <w:rsid w:val="00A46810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2931"/>
  <w15:chartTrackingRefBased/>
  <w15:docId w15:val="{0A34FD82-D791-4794-A0B6-933BF10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B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E46B7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B7"/>
    <w:rPr>
      <w:rFonts w:ascii="Times New Roman" w:hAnsi="Times New Roman" w:cs="Times New Roman"/>
      <w:b/>
      <w:bCs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4</cp:revision>
  <dcterms:created xsi:type="dcterms:W3CDTF">2021-01-12T12:53:00Z</dcterms:created>
  <dcterms:modified xsi:type="dcterms:W3CDTF">2021-01-20T07:43:00Z</dcterms:modified>
</cp:coreProperties>
</file>