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4DC8" w14:textId="77777777" w:rsidR="00301CD7" w:rsidRPr="008564F1" w:rsidRDefault="00301CD7" w:rsidP="00301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</w:rPr>
        <w:t>UCHWAŁA Nr ………</w:t>
      </w:r>
    </w:p>
    <w:p w14:paraId="2579E0B4" w14:textId="77777777" w:rsidR="00301CD7" w:rsidRPr="008564F1" w:rsidRDefault="00301CD7" w:rsidP="00301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</w:rPr>
        <w:t>RADY MIASTA WĄBRZEŹNO</w:t>
      </w:r>
    </w:p>
    <w:p w14:paraId="4FAE1435" w14:textId="77777777" w:rsidR="00301CD7" w:rsidRPr="008564F1" w:rsidRDefault="00301CD7" w:rsidP="0030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A25A5" w14:textId="77777777" w:rsidR="00301CD7" w:rsidRPr="008564F1" w:rsidRDefault="00301CD7" w:rsidP="00301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4F1">
        <w:rPr>
          <w:rFonts w:ascii="Times New Roman" w:hAnsi="Times New Roman" w:cs="Times New Roman"/>
          <w:sz w:val="24"/>
          <w:szCs w:val="24"/>
        </w:rPr>
        <w:t>z dnia ……………………… r.</w:t>
      </w:r>
    </w:p>
    <w:p w14:paraId="0B931678" w14:textId="77777777" w:rsidR="00301CD7" w:rsidRPr="008564F1" w:rsidRDefault="00301CD7" w:rsidP="0030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19FCF" w14:textId="77777777" w:rsidR="00301CD7" w:rsidRPr="008564F1" w:rsidRDefault="00301CD7" w:rsidP="00301C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64F1">
        <w:rPr>
          <w:rFonts w:ascii="Times New Roman" w:hAnsi="Times New Roman" w:cs="Times New Roman"/>
          <w:b/>
          <w:bCs/>
          <w:sz w:val="24"/>
          <w:szCs w:val="24"/>
        </w:rPr>
        <w:t>w sprawie wprowadzenia na terenie Gminy Miasto Wąbrzeźno programu „Wyprawka wąbrzeskiego malucha”</w:t>
      </w:r>
    </w:p>
    <w:bookmarkEnd w:id="0"/>
    <w:p w14:paraId="18EC941B" w14:textId="77777777" w:rsidR="00301CD7" w:rsidRPr="008564F1" w:rsidRDefault="00301CD7" w:rsidP="00301CD7">
      <w:pPr>
        <w:rPr>
          <w:rFonts w:ascii="Times New Roman" w:hAnsi="Times New Roman" w:cs="Times New Roman"/>
          <w:sz w:val="24"/>
          <w:szCs w:val="24"/>
        </w:rPr>
      </w:pPr>
    </w:p>
    <w:p w14:paraId="46FA835C" w14:textId="09090615" w:rsidR="00301CD7" w:rsidRPr="008564F1" w:rsidRDefault="00301CD7" w:rsidP="00301C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64F1"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 w:rsidR="00A07160">
        <w:rPr>
          <w:rFonts w:ascii="Times New Roman" w:hAnsi="Times New Roman" w:cs="Times New Roman"/>
          <w:sz w:val="24"/>
          <w:szCs w:val="24"/>
        </w:rPr>
        <w:t xml:space="preserve">i art. 40 ust. 1 </w:t>
      </w:r>
      <w:r w:rsidRPr="008564F1">
        <w:rPr>
          <w:rFonts w:ascii="Times New Roman" w:hAnsi="Times New Roman" w:cs="Times New Roman"/>
          <w:sz w:val="24"/>
          <w:szCs w:val="24"/>
        </w:rPr>
        <w:t>ustawy z dnia 8 marca 1990 r. o samorządzie gminnym (Dz. U. z 2020 r. poz. 713</w:t>
      </w:r>
      <w:r w:rsidR="00D1267B">
        <w:rPr>
          <w:rFonts w:ascii="Times New Roman" w:hAnsi="Times New Roman" w:cs="Times New Roman"/>
          <w:sz w:val="24"/>
          <w:szCs w:val="24"/>
        </w:rPr>
        <w:t>, poz. 1378</w:t>
      </w:r>
      <w:r w:rsidRPr="008564F1">
        <w:rPr>
          <w:rFonts w:ascii="Times New Roman" w:hAnsi="Times New Roman" w:cs="Times New Roman"/>
          <w:sz w:val="24"/>
          <w:szCs w:val="24"/>
        </w:rPr>
        <w:t>) oraz art. 22a ustawy z dnia 28 listopada 2003 r.</w:t>
      </w:r>
      <w:r w:rsidR="00A07160">
        <w:rPr>
          <w:rFonts w:ascii="Times New Roman" w:hAnsi="Times New Roman" w:cs="Times New Roman"/>
          <w:sz w:val="24"/>
          <w:szCs w:val="24"/>
        </w:rPr>
        <w:t xml:space="preserve"> </w:t>
      </w:r>
      <w:r w:rsidRPr="008564F1">
        <w:rPr>
          <w:rFonts w:ascii="Times New Roman" w:hAnsi="Times New Roman" w:cs="Times New Roman"/>
          <w:sz w:val="24"/>
          <w:szCs w:val="24"/>
        </w:rPr>
        <w:t>o  świadczeniach rodzinnych (Dz. U. z 2020 r. poz. 111) uchwala się, co następuje:</w:t>
      </w:r>
    </w:p>
    <w:p w14:paraId="138E3911" w14:textId="77777777" w:rsidR="00301CD7" w:rsidRPr="008564F1" w:rsidRDefault="00301CD7" w:rsidP="00301C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2FF015" w14:textId="77777777" w:rsidR="00301CD7" w:rsidRPr="008564F1" w:rsidRDefault="00301CD7" w:rsidP="00301C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 1.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Wprowadza się na terenie Gminy Miasto Wąbrzeźno program „Wyprawka wąbrzeskiego malucha”.</w:t>
      </w:r>
    </w:p>
    <w:p w14:paraId="141A243B" w14:textId="77777777" w:rsidR="00301CD7" w:rsidRPr="008564F1" w:rsidRDefault="00301CD7" w:rsidP="00301C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Uchwała</w:t>
      </w:r>
      <w:r w:rsidRPr="008564F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określa zasady </w:t>
      </w:r>
      <w:r>
        <w:rPr>
          <w:rFonts w:ascii="Times New Roman" w:hAnsi="Times New Roman" w:cs="Times New Roman"/>
          <w:sz w:val="24"/>
          <w:szCs w:val="24"/>
          <w:lang w:eastAsia="pl-PL"/>
        </w:rPr>
        <w:t>przyznawania świadczenia rzeczowego z tytułu urodzenia żywego dziecka zgodnie z Regulaminem, który stanowi Załącznik nr 1 niniejszej Uchwały.</w:t>
      </w:r>
    </w:p>
    <w:p w14:paraId="49ECB3AA" w14:textId="77777777" w:rsidR="00301CD7" w:rsidRPr="008564F1" w:rsidRDefault="00301CD7" w:rsidP="0030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56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Wąbrzeźna.</w:t>
      </w:r>
    </w:p>
    <w:p w14:paraId="18B55E7F" w14:textId="77777777" w:rsidR="00301CD7" w:rsidRPr="008564F1" w:rsidRDefault="00301CD7" w:rsidP="0030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56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Kujawsko-Pomorskiego.</w:t>
      </w:r>
    </w:p>
    <w:p w14:paraId="56AB2C74" w14:textId="06837D10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17074" w14:textId="1E240156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408FF" w14:textId="40EA06CA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3394A" w14:textId="1589B7C8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C3CB6" w14:textId="7091EFC6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88115" w14:textId="406CC9BC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41999" w14:textId="6ED6D66D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CF741" w14:textId="17D64292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4993C" w14:textId="3E373D22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10CE1" w14:textId="3CC7F12D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C123A" w14:textId="77777777" w:rsidR="00301CD7" w:rsidRDefault="00301CD7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5E7BD" w14:textId="7FD53414" w:rsidR="000054BB" w:rsidRPr="000054BB" w:rsidRDefault="000054BB" w:rsidP="00005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Uchwały nr </w:t>
      </w:r>
      <w:r w:rsidR="001251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005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Miasta Wąbrzeźno</w:t>
      </w:r>
      <w:r w:rsidRPr="00005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1251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005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281BFF" w14:textId="77777777" w:rsidR="000054BB" w:rsidRDefault="000054BB" w:rsidP="006056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</w:pPr>
    </w:p>
    <w:p w14:paraId="3DC6D36A" w14:textId="28AF8C31" w:rsidR="00390544" w:rsidRDefault="00390544" w:rsidP="00605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054B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BC57F0" w:rsidRPr="000054B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programu „</w:t>
      </w:r>
      <w:r w:rsidR="001251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Wyprawka wąbrzeskiego malucha</w:t>
      </w:r>
      <w:r w:rsidR="00BC57F0" w:rsidRPr="000054B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14:paraId="71A2088B" w14:textId="77777777" w:rsidR="007012AA" w:rsidRPr="000054BB" w:rsidRDefault="007012AA" w:rsidP="00605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935D2BA" w14:textId="77777777" w:rsidR="00F4351F" w:rsidRDefault="00F4351F" w:rsidP="00B3005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5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435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1.</w:t>
      </w:r>
      <w:r w:rsidRPr="00F435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0544" w:rsidRPr="00F43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programu </w:t>
      </w:r>
      <w:r w:rsidR="00390544" w:rsidRPr="00F43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1251DF" w:rsidRPr="00F43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Wyprawka wąbrzeskiego malucha</w:t>
      </w:r>
      <w:r w:rsidR="00390544" w:rsidRPr="00F43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r w:rsidR="00390544" w:rsidRPr="00F435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Gmina Miasto Wąbrzeźno.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</w:t>
      </w:r>
      <w:r w:rsidR="00BE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świadczenia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0958" w:rsidRPr="00D00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"Wyprawka wąbrzeskiego malucha" </w:t>
      </w:r>
      <w:r w:rsidR="00390544" w:rsidRPr="0039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wydawana jest w celu </w:t>
      </w:r>
      <w:r w:rsidR="007D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rzeczowego rodziców oraz </w:t>
      </w:r>
      <w:r w:rsidR="001251D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Miasta Wąbrzeźna jako miasta przyjaznego rodzinom.</w:t>
      </w:r>
    </w:p>
    <w:p w14:paraId="4E76AAEC" w14:textId="77777777" w:rsidR="00A07160" w:rsidRDefault="00F4351F" w:rsidP="00A07160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2. 1.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Wyprawka przysługuje matce</w:t>
      </w:r>
      <w:r w:rsidR="00A07160">
        <w:rPr>
          <w:rFonts w:ascii="Times New Roman" w:hAnsi="Times New Roman" w:cs="Times New Roman"/>
          <w:sz w:val="24"/>
          <w:szCs w:val="24"/>
          <w:lang w:eastAsia="pl-PL"/>
        </w:rPr>
        <w:t>, ojcu lub opiekunowi prawnemu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z tytułu urodzenia żywego dziecka.</w:t>
      </w:r>
    </w:p>
    <w:p w14:paraId="6B313516" w14:textId="3EBB828F" w:rsidR="00F4351F" w:rsidRDefault="00F4351F" w:rsidP="00A07160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6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Z tytułu urodzenia żywego dziecka</w:t>
      </w:r>
      <w:r w:rsidR="00685D08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matce</w:t>
      </w:r>
      <w:r w:rsidR="009F117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>ojcu</w:t>
      </w:r>
      <w:r w:rsidR="009F117A">
        <w:rPr>
          <w:rFonts w:ascii="Times New Roman" w:hAnsi="Times New Roman" w:cs="Times New Roman"/>
          <w:sz w:val="24"/>
          <w:szCs w:val="24"/>
          <w:lang w:eastAsia="pl-PL"/>
        </w:rPr>
        <w:t xml:space="preserve"> lub opiekunowi prawnemu 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 dziecka zamieszkałemu wraz</w:t>
      </w:r>
      <w:r w:rsidR="009F11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>z dzieckiem na terenie miasta Wąbrzeźno</w:t>
      </w:r>
      <w:r w:rsidRPr="008564F1">
        <w:rPr>
          <w:rFonts w:ascii="Times New Roman" w:hAnsi="Times New Roman" w:cs="Times New Roman"/>
          <w:sz w:val="24"/>
          <w:szCs w:val="24"/>
        </w:rPr>
        <w:t xml:space="preserve"> </w:t>
      </w:r>
      <w:r w:rsidR="00685D08">
        <w:rPr>
          <w:rFonts w:ascii="Times New Roman" w:hAnsi="Times New Roman" w:cs="Times New Roman"/>
          <w:sz w:val="24"/>
          <w:szCs w:val="24"/>
        </w:rPr>
        <w:t xml:space="preserve">- 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 xml:space="preserve">przyznaje się niezależnie od dochodów jednorazowe wsparcie rzeczowe, zwane dalej </w:t>
      </w:r>
      <w:r w:rsidRPr="008564F1">
        <w:rPr>
          <w:rFonts w:ascii="Times New Roman" w:hAnsi="Times New Roman" w:cs="Times New Roman"/>
          <w:bCs/>
          <w:sz w:val="24"/>
          <w:szCs w:val="24"/>
          <w:lang w:eastAsia="pl-PL"/>
        </w:rPr>
        <w:t>"Wyprawka wąbrzeskiego malucha".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8564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564F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"Wyprawka wąbrzeskiego malucha" przysługuje na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żywe </w:t>
      </w:r>
      <w:r w:rsidRPr="008564F1">
        <w:rPr>
          <w:rFonts w:ascii="Times New Roman" w:hAnsi="Times New Roman" w:cs="Times New Roman"/>
          <w:bCs/>
          <w:sz w:val="24"/>
          <w:szCs w:val="24"/>
          <w:lang w:eastAsia="pl-PL"/>
        </w:rPr>
        <w:t>dziecko urodzone od 1 stycznia 2021 r</w:t>
      </w:r>
      <w:r w:rsidRPr="008564F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0E86DE" w14:textId="77777777" w:rsidR="00A07160" w:rsidRDefault="00A07160" w:rsidP="00A07160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0ADBD5" w14:textId="77777777" w:rsidR="00662019" w:rsidRDefault="00F4351F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3. 1.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"Wyprawka wąbrzeskiego malucha" przyznawana jest na podstawie wniosku osoby uprawnionej.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Skład "Wyprawki wąbrzeskiego malucha" oraz wzór wniosku, o którym mowa w ust. 1 wraz z oświadczeniem o miejscu zamieszkania zostanie określony w drodze </w:t>
      </w:r>
      <w:r w:rsidR="0020369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>arządzenia Burmistrza Wąbrzeźna.</w:t>
      </w:r>
    </w:p>
    <w:p w14:paraId="1B8FC159" w14:textId="4C052F5E" w:rsidR="00F4351F" w:rsidRDefault="00F4351F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2287">
        <w:rPr>
          <w:rFonts w:ascii="Times New Roman" w:hAnsi="Times New Roman" w:cs="Times New Roman"/>
          <w:sz w:val="24"/>
          <w:szCs w:val="24"/>
          <w:lang w:eastAsia="pl-PL"/>
        </w:rPr>
        <w:t xml:space="preserve">Wartość wyprawki nie może przekraczać kwoty </w:t>
      </w:r>
      <w:r w:rsidR="00FA3331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4F2287">
        <w:rPr>
          <w:rFonts w:ascii="Times New Roman" w:hAnsi="Times New Roman" w:cs="Times New Roman"/>
          <w:sz w:val="24"/>
          <w:szCs w:val="24"/>
          <w:lang w:eastAsia="pl-PL"/>
        </w:rPr>
        <w:t>00,00 zł brutto.</w:t>
      </w:r>
    </w:p>
    <w:p w14:paraId="2A43E537" w14:textId="05CEC273" w:rsidR="00A07160" w:rsidRPr="007012AA" w:rsidRDefault="00A07160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2287"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Wniosek o przyznanie "Wyprawki wąbrzeskiego malucha" składa się w terminie </w:t>
      </w:r>
      <w:r w:rsidR="004F2287">
        <w:rPr>
          <w:rFonts w:ascii="Times New Roman" w:hAnsi="Times New Roman" w:cs="Times New Roman"/>
          <w:sz w:val="24"/>
          <w:szCs w:val="24"/>
          <w:lang w:eastAsia="pl-PL"/>
        </w:rPr>
        <w:t xml:space="preserve">trzech </w:t>
      </w:r>
      <w:r w:rsidR="004F2287" w:rsidRPr="007012AA">
        <w:rPr>
          <w:rFonts w:ascii="Times New Roman" w:hAnsi="Times New Roman" w:cs="Times New Roman"/>
          <w:sz w:val="24"/>
          <w:szCs w:val="24"/>
          <w:lang w:eastAsia="pl-PL"/>
        </w:rPr>
        <w:t>miesi</w:t>
      </w:r>
      <w:r w:rsidR="004F2287">
        <w:rPr>
          <w:rFonts w:ascii="Times New Roman" w:hAnsi="Times New Roman" w:cs="Times New Roman"/>
          <w:sz w:val="24"/>
          <w:szCs w:val="24"/>
          <w:lang w:eastAsia="pl-PL"/>
        </w:rPr>
        <w:t>ęcy</w:t>
      </w:r>
      <w:r w:rsidR="004F2287"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od narodzin dziecka.</w:t>
      </w:r>
    </w:p>
    <w:p w14:paraId="7BDE7942" w14:textId="34EA1048" w:rsidR="00F4351F" w:rsidRPr="007012AA" w:rsidRDefault="00A07160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F4351F"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F4351F"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Wniosek o przyznanie "Wyprawki wąbrzeskiego malucha" złożony po terminie pozostawia się bez rozpoznania.</w:t>
      </w:r>
    </w:p>
    <w:p w14:paraId="6A6C679F" w14:textId="62C722AB" w:rsidR="00861BC7" w:rsidRPr="007012AA" w:rsidRDefault="00A07160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861BC7"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861BC7"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7451">
        <w:rPr>
          <w:rFonts w:ascii="Times New Roman" w:hAnsi="Times New Roman" w:cs="Times New Roman"/>
          <w:sz w:val="24"/>
          <w:szCs w:val="24"/>
          <w:lang w:eastAsia="pl-PL"/>
        </w:rPr>
        <w:t xml:space="preserve">Do otrzymania „Wyprawki wąbrzeskiego malucha” niezbędne </w:t>
      </w:r>
      <w:r w:rsidR="007203BB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C17451">
        <w:rPr>
          <w:rFonts w:ascii="Times New Roman" w:hAnsi="Times New Roman" w:cs="Times New Roman"/>
          <w:sz w:val="24"/>
          <w:szCs w:val="24"/>
          <w:lang w:eastAsia="pl-PL"/>
        </w:rPr>
        <w:t xml:space="preserve"> okazanie </w:t>
      </w:r>
      <w:r w:rsidR="007F257D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350E3A">
        <w:rPr>
          <w:rFonts w:ascii="Times New Roman" w:hAnsi="Times New Roman" w:cs="Times New Roman"/>
          <w:sz w:val="24"/>
          <w:szCs w:val="24"/>
          <w:lang w:eastAsia="pl-PL"/>
        </w:rPr>
        <w:t xml:space="preserve">tylko </w:t>
      </w:r>
      <w:r w:rsidR="007F257D">
        <w:rPr>
          <w:rFonts w:ascii="Times New Roman" w:hAnsi="Times New Roman" w:cs="Times New Roman"/>
          <w:sz w:val="24"/>
          <w:szCs w:val="24"/>
          <w:lang w:eastAsia="pl-PL"/>
        </w:rPr>
        <w:t xml:space="preserve">do wglądu) </w:t>
      </w:r>
      <w:r w:rsidR="00C17451">
        <w:rPr>
          <w:rFonts w:ascii="Times New Roman" w:hAnsi="Times New Roman" w:cs="Times New Roman"/>
          <w:sz w:val="24"/>
          <w:szCs w:val="24"/>
          <w:lang w:eastAsia="pl-PL"/>
        </w:rPr>
        <w:t>aktu urodzenia dziecka</w:t>
      </w:r>
      <w:r w:rsidR="00C6602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17451">
        <w:rPr>
          <w:rFonts w:ascii="Times New Roman" w:hAnsi="Times New Roman" w:cs="Times New Roman"/>
          <w:sz w:val="24"/>
          <w:szCs w:val="24"/>
          <w:lang w:eastAsia="pl-PL"/>
        </w:rPr>
        <w:t xml:space="preserve"> dowodu osobistego wnioskodawcy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innych dokumentów potwierdzających prawo do złożenia wniosku.</w:t>
      </w:r>
    </w:p>
    <w:p w14:paraId="147353CF" w14:textId="040EC2E7" w:rsidR="00861BC7" w:rsidRDefault="00A07160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861BC7"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861BC7"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W przypadku złożenia niekompletnego wniosku Urząd Miasta wyznaczy termin 30 dni na poprawę wniosku i/lub uzupełnienie brakujących dokumentów. Niezastosowanie się do wezwania w wyznaczonym terminie skutkuje pozostawieniem wniosku bez rozpoznania.</w:t>
      </w:r>
    </w:p>
    <w:p w14:paraId="2A45D3CB" w14:textId="77777777" w:rsidR="00662019" w:rsidRPr="007012AA" w:rsidRDefault="00662019" w:rsidP="0066201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CE331B" w14:textId="0A634443" w:rsidR="00F4351F" w:rsidRPr="007012AA" w:rsidRDefault="00F4351F" w:rsidP="00B3005E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4. 1.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Spełnienie przez wnioskodawcę wymogu zamieszkania na terenie Gminy Miasto Wąbrzeźno ustala się w oparciu o złożone przez wnioskodawcę oświadczenie</w:t>
      </w:r>
      <w:r w:rsidR="00B3005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>o zamieszkaniu</w:t>
      </w:r>
      <w:r w:rsidR="00DC37BD">
        <w:rPr>
          <w:rFonts w:ascii="Times New Roman" w:hAnsi="Times New Roman" w:cs="Times New Roman"/>
          <w:sz w:val="24"/>
          <w:szCs w:val="24"/>
          <w:lang w:eastAsia="pl-PL"/>
        </w:rPr>
        <w:t xml:space="preserve">. W </w:t>
      </w:r>
      <w:r w:rsidR="00F57302">
        <w:rPr>
          <w:rFonts w:ascii="Times New Roman" w:hAnsi="Times New Roman" w:cs="Times New Roman"/>
          <w:sz w:val="24"/>
          <w:szCs w:val="24"/>
          <w:lang w:eastAsia="pl-PL"/>
        </w:rPr>
        <w:t xml:space="preserve">przypadku </w:t>
      </w:r>
      <w:r w:rsidR="00D14EB6">
        <w:rPr>
          <w:rFonts w:ascii="Times New Roman" w:hAnsi="Times New Roman" w:cs="Times New Roman"/>
          <w:sz w:val="24"/>
          <w:szCs w:val="24"/>
          <w:lang w:eastAsia="pl-PL"/>
        </w:rPr>
        <w:t xml:space="preserve">wątpliwości co do miejsca zamieszkania, </w:t>
      </w:r>
      <w:r w:rsidR="00DC37BD">
        <w:rPr>
          <w:rFonts w:ascii="Times New Roman" w:hAnsi="Times New Roman" w:cs="Times New Roman"/>
          <w:sz w:val="24"/>
          <w:szCs w:val="24"/>
          <w:lang w:eastAsia="pl-PL"/>
        </w:rPr>
        <w:t>wnioskodawca zobowiązuje się do okazania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jed</w:t>
      </w:r>
      <w:r w:rsidR="00DC37BD">
        <w:rPr>
          <w:rFonts w:ascii="Times New Roman" w:hAnsi="Times New Roman" w:cs="Times New Roman"/>
          <w:sz w:val="24"/>
          <w:szCs w:val="24"/>
          <w:lang w:eastAsia="pl-PL"/>
        </w:rPr>
        <w:t>nego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z poniższych dokumentów potwierdzających fakt zamieszkania:</w:t>
      </w:r>
    </w:p>
    <w:p w14:paraId="2221EB08" w14:textId="488D3BA8" w:rsidR="00F4351F" w:rsidRPr="007012AA" w:rsidRDefault="00F4351F" w:rsidP="00F551CF">
      <w:pPr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a)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kopię  pierwszej  strony  zeznania  podatkowego  za  rok  kalendarzowy  poprzedzający  rok  urodzenia  dziecka lub  w roku  urodzenia  się  dziecka,  opatrzonego  prezentatą urzędu skarbowego, w którym zostało złożone zeznanie,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zaświadczenie  z urzędu  skarbowego  potwierdzające  fakt  złożenia  zeznania </w:t>
      </w:r>
      <w:r w:rsidR="00B3005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>o wysokości osiągniętego dochodu (poniesionej straty) za rok kalendarzowy  poprzedzający rok urodzenia dziecka lub w roku urodzenia się dziecka,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 xml:space="preserve"> urzędowe poświadczenie odbioru wydane przez elektroniczną skrzynkę podawczą systemu teleinformatycznego  administracji  podatkowej  (UPO)  wraz  z PIT  za  rok  kalendarzowy poprzedzający  rok urodzenia  dziecka  lub  w roku  urodzenia się dziecka</w:t>
      </w:r>
      <w:r w:rsidR="00B3005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012AA">
        <w:rPr>
          <w:rFonts w:ascii="Times New Roman" w:hAnsi="Times New Roman" w:cs="Times New Roman"/>
          <w:sz w:val="24"/>
          <w:szCs w:val="24"/>
          <w:lang w:eastAsia="pl-PL"/>
        </w:rPr>
        <w:t>i wygenerowanym  numerem  dokumentu  zgodnym z identyfikatorem dokumentu UPO zawierającym wygenerowany numer dokumentu zgodny z identyfikatorem dokumentu UPO.</w:t>
      </w:r>
    </w:p>
    <w:p w14:paraId="49ADF835" w14:textId="30E5AC0E" w:rsidR="008F186F" w:rsidRPr="008F186F" w:rsidRDefault="008F186F" w:rsidP="008F186F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071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01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186F">
        <w:rPr>
          <w:rFonts w:ascii="Times New Roman" w:hAnsi="Times New Roman" w:cs="Times New Roman"/>
          <w:sz w:val="24"/>
          <w:szCs w:val="24"/>
          <w:lang w:eastAsia="pl-PL"/>
        </w:rPr>
        <w:t>W przypadku stwierdzenia uszkodzenia/wad technicznych oraz niekompletności elementów wyprawki reklamację należy zgłosić do Urzędu Miasta Wąbrzeźno.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2. </w:t>
      </w:r>
      <w:r w:rsidRPr="008F186F">
        <w:rPr>
          <w:rFonts w:ascii="Times New Roman" w:hAnsi="Times New Roman" w:cs="Times New Roman"/>
          <w:sz w:val="24"/>
          <w:szCs w:val="24"/>
          <w:lang w:eastAsia="pl-PL"/>
        </w:rPr>
        <w:t>W przypadku uznania reklamacji produkt wadliwy zostanie wymieniony na wolny od wad.</w:t>
      </w:r>
    </w:p>
    <w:p w14:paraId="7C91D3A8" w14:textId="77777777" w:rsidR="00662019" w:rsidRDefault="00662019" w:rsidP="002D7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710BE5E8" w14:textId="0F5CF78F" w:rsidR="002D78F7" w:rsidRPr="002D78F7" w:rsidRDefault="002D78F7" w:rsidP="005D1C57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14EE4F1" w14:textId="77777777" w:rsidR="002D78F7" w:rsidRDefault="002D78F7" w:rsidP="002D7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9F4B9" w14:textId="04A0E7EF" w:rsidR="002D78F7" w:rsidRDefault="002D78F7" w:rsidP="002D7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jest uzasadniona chęcią wsparcia rodzin z miasta Wąbrzeźno w pierwszym etapie życia dziecka. </w:t>
      </w:r>
    </w:p>
    <w:p w14:paraId="637FDC07" w14:textId="531F3622" w:rsidR="002D78F7" w:rsidRDefault="002D78F7" w:rsidP="002D7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politykę prorodzinną oraz promocyjną miasta Wąbrzeźno, nowo narodzeni mieszkańcy otrzymają od Burmistrza podstawowe akcesoria, które pomogą w budowaniu więzi z miastem, już od pierwszych dni życia.</w:t>
      </w:r>
    </w:p>
    <w:p w14:paraId="6F6C876C" w14:textId="0718D9F6" w:rsidR="002D78F7" w:rsidRDefault="002D78F7" w:rsidP="002D7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nowego mieszkańca ma podkreślić jak bardzo ważny jest każdy nowonarodzony mieszkaniec miasta Wąbrzeźno.</w:t>
      </w:r>
    </w:p>
    <w:p w14:paraId="71CD7D56" w14:textId="1D5908DB" w:rsidR="00983697" w:rsidRPr="00983697" w:rsidRDefault="00983697" w:rsidP="00983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Uchwały należy uznać za zasadne.</w:t>
      </w:r>
    </w:p>
    <w:sectPr w:rsidR="00983697" w:rsidRPr="00983697" w:rsidSect="006242AA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7547" w14:textId="77777777" w:rsidR="00D51C98" w:rsidRDefault="00D51C98" w:rsidP="00C17451">
      <w:pPr>
        <w:spacing w:after="0" w:line="240" w:lineRule="auto"/>
      </w:pPr>
      <w:r>
        <w:separator/>
      </w:r>
    </w:p>
  </w:endnote>
  <w:endnote w:type="continuationSeparator" w:id="0">
    <w:p w14:paraId="03E363C2" w14:textId="77777777" w:rsidR="00D51C98" w:rsidRDefault="00D51C98" w:rsidP="00C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7EB9" w14:textId="77777777" w:rsidR="00D51C98" w:rsidRDefault="00D51C98" w:rsidP="00C17451">
      <w:pPr>
        <w:spacing w:after="0" w:line="240" w:lineRule="auto"/>
      </w:pPr>
      <w:r>
        <w:separator/>
      </w:r>
    </w:p>
  </w:footnote>
  <w:footnote w:type="continuationSeparator" w:id="0">
    <w:p w14:paraId="6FFFF402" w14:textId="77777777" w:rsidR="00D51C98" w:rsidRDefault="00D51C98" w:rsidP="00C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188"/>
    <w:multiLevelType w:val="multilevel"/>
    <w:tmpl w:val="334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494"/>
    <w:multiLevelType w:val="multilevel"/>
    <w:tmpl w:val="5F42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319D"/>
    <w:multiLevelType w:val="multilevel"/>
    <w:tmpl w:val="392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A28A9"/>
    <w:multiLevelType w:val="multilevel"/>
    <w:tmpl w:val="3F14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36C0"/>
    <w:multiLevelType w:val="multilevel"/>
    <w:tmpl w:val="49F8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A3F44"/>
    <w:multiLevelType w:val="multilevel"/>
    <w:tmpl w:val="A48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27230"/>
    <w:multiLevelType w:val="hybridMultilevel"/>
    <w:tmpl w:val="E29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9B8"/>
    <w:multiLevelType w:val="multilevel"/>
    <w:tmpl w:val="925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93D67"/>
    <w:multiLevelType w:val="multilevel"/>
    <w:tmpl w:val="BEA8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461F4"/>
    <w:multiLevelType w:val="multilevel"/>
    <w:tmpl w:val="0C6A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61B76"/>
    <w:multiLevelType w:val="multilevel"/>
    <w:tmpl w:val="8048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E6D19"/>
    <w:multiLevelType w:val="hybridMultilevel"/>
    <w:tmpl w:val="3EC44BE4"/>
    <w:lvl w:ilvl="0" w:tplc="388CA2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DB75EE"/>
    <w:multiLevelType w:val="multilevel"/>
    <w:tmpl w:val="EE8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631"/>
    <w:multiLevelType w:val="multilevel"/>
    <w:tmpl w:val="EB9E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D4635"/>
    <w:multiLevelType w:val="multilevel"/>
    <w:tmpl w:val="250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6061E"/>
    <w:multiLevelType w:val="multilevel"/>
    <w:tmpl w:val="334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F3549"/>
    <w:multiLevelType w:val="multilevel"/>
    <w:tmpl w:val="D86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4"/>
    <w:rsid w:val="000054BB"/>
    <w:rsid w:val="000740BB"/>
    <w:rsid w:val="00090BF5"/>
    <w:rsid w:val="000D443E"/>
    <w:rsid w:val="001251DF"/>
    <w:rsid w:val="00127978"/>
    <w:rsid w:val="001467E0"/>
    <w:rsid w:val="0020369E"/>
    <w:rsid w:val="00211792"/>
    <w:rsid w:val="00230190"/>
    <w:rsid w:val="00240FF7"/>
    <w:rsid w:val="002A1D4C"/>
    <w:rsid w:val="002B6667"/>
    <w:rsid w:val="002D78F7"/>
    <w:rsid w:val="00301CD7"/>
    <w:rsid w:val="003228DD"/>
    <w:rsid w:val="00350E3A"/>
    <w:rsid w:val="00360565"/>
    <w:rsid w:val="00363CFA"/>
    <w:rsid w:val="00390544"/>
    <w:rsid w:val="003E03D4"/>
    <w:rsid w:val="004352FC"/>
    <w:rsid w:val="004D52EC"/>
    <w:rsid w:val="004F2287"/>
    <w:rsid w:val="00500D57"/>
    <w:rsid w:val="00507F7E"/>
    <w:rsid w:val="00530FD7"/>
    <w:rsid w:val="00544F97"/>
    <w:rsid w:val="005D1C57"/>
    <w:rsid w:val="0060569E"/>
    <w:rsid w:val="006200DB"/>
    <w:rsid w:val="006242AA"/>
    <w:rsid w:val="00662019"/>
    <w:rsid w:val="006719F4"/>
    <w:rsid w:val="00685D08"/>
    <w:rsid w:val="006C024F"/>
    <w:rsid w:val="006D2DF4"/>
    <w:rsid w:val="006F56D7"/>
    <w:rsid w:val="007012AA"/>
    <w:rsid w:val="007203BB"/>
    <w:rsid w:val="0073109D"/>
    <w:rsid w:val="00731104"/>
    <w:rsid w:val="0073260C"/>
    <w:rsid w:val="0075642A"/>
    <w:rsid w:val="00761CCE"/>
    <w:rsid w:val="0079042F"/>
    <w:rsid w:val="007948D7"/>
    <w:rsid w:val="00797B0E"/>
    <w:rsid w:val="007B74FF"/>
    <w:rsid w:val="007D18FC"/>
    <w:rsid w:val="007E2B93"/>
    <w:rsid w:val="007F257D"/>
    <w:rsid w:val="008076A4"/>
    <w:rsid w:val="00820C02"/>
    <w:rsid w:val="00824F88"/>
    <w:rsid w:val="00841B5B"/>
    <w:rsid w:val="00861BC7"/>
    <w:rsid w:val="00887DBE"/>
    <w:rsid w:val="008B7FA1"/>
    <w:rsid w:val="008C3004"/>
    <w:rsid w:val="008F186F"/>
    <w:rsid w:val="00905B6E"/>
    <w:rsid w:val="009103F0"/>
    <w:rsid w:val="00980819"/>
    <w:rsid w:val="00983697"/>
    <w:rsid w:val="009D14F2"/>
    <w:rsid w:val="009F117A"/>
    <w:rsid w:val="00A07160"/>
    <w:rsid w:val="00A27196"/>
    <w:rsid w:val="00A652E2"/>
    <w:rsid w:val="00AA1D21"/>
    <w:rsid w:val="00AB2294"/>
    <w:rsid w:val="00AB7C92"/>
    <w:rsid w:val="00AF297D"/>
    <w:rsid w:val="00B02885"/>
    <w:rsid w:val="00B063DC"/>
    <w:rsid w:val="00B3005E"/>
    <w:rsid w:val="00B516AD"/>
    <w:rsid w:val="00B671EB"/>
    <w:rsid w:val="00B677BD"/>
    <w:rsid w:val="00B96670"/>
    <w:rsid w:val="00B96EF0"/>
    <w:rsid w:val="00BC57F0"/>
    <w:rsid w:val="00BE3AC0"/>
    <w:rsid w:val="00BF0576"/>
    <w:rsid w:val="00C054D5"/>
    <w:rsid w:val="00C06BDD"/>
    <w:rsid w:val="00C17451"/>
    <w:rsid w:val="00C66022"/>
    <w:rsid w:val="00D00958"/>
    <w:rsid w:val="00D1267B"/>
    <w:rsid w:val="00D14EB6"/>
    <w:rsid w:val="00D507A7"/>
    <w:rsid w:val="00D50E1D"/>
    <w:rsid w:val="00D51C98"/>
    <w:rsid w:val="00D612B6"/>
    <w:rsid w:val="00DB3427"/>
    <w:rsid w:val="00DC37BD"/>
    <w:rsid w:val="00DF2830"/>
    <w:rsid w:val="00E62F87"/>
    <w:rsid w:val="00EB1974"/>
    <w:rsid w:val="00EB54E6"/>
    <w:rsid w:val="00EE6690"/>
    <w:rsid w:val="00F0477A"/>
    <w:rsid w:val="00F10C77"/>
    <w:rsid w:val="00F14F90"/>
    <w:rsid w:val="00F35D27"/>
    <w:rsid w:val="00F4351F"/>
    <w:rsid w:val="00F526D2"/>
    <w:rsid w:val="00F551CF"/>
    <w:rsid w:val="00F57302"/>
    <w:rsid w:val="00F60F63"/>
    <w:rsid w:val="00FA3331"/>
    <w:rsid w:val="00FC294B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5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54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5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0BB"/>
    <w:pPr>
      <w:ind w:left="720"/>
      <w:contextualSpacing/>
    </w:pPr>
  </w:style>
  <w:style w:type="paragraph" w:styleId="Bezodstpw">
    <w:name w:val="No Spacing"/>
    <w:uiPriority w:val="1"/>
    <w:qFormat/>
    <w:rsid w:val="00F435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5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54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5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0BB"/>
    <w:pPr>
      <w:ind w:left="720"/>
      <w:contextualSpacing/>
    </w:pPr>
  </w:style>
  <w:style w:type="paragraph" w:styleId="Bezodstpw">
    <w:name w:val="No Spacing"/>
    <w:uiPriority w:val="1"/>
    <w:qFormat/>
    <w:rsid w:val="00F435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4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4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Gilewski</dc:creator>
  <cp:lastModifiedBy>Użytkownik</cp:lastModifiedBy>
  <cp:revision>2</cp:revision>
  <cp:lastPrinted>2021-01-20T10:52:00Z</cp:lastPrinted>
  <dcterms:created xsi:type="dcterms:W3CDTF">2021-01-21T09:35:00Z</dcterms:created>
  <dcterms:modified xsi:type="dcterms:W3CDTF">2021-01-21T09:35:00Z</dcterms:modified>
</cp:coreProperties>
</file>